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EDAC" w14:textId="77777777" w:rsidR="0021769A" w:rsidRPr="007D5C39" w:rsidRDefault="0021769A" w:rsidP="0021769A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pict w14:anchorId="208FDD68"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margin-left:297.8pt;margin-top:6.6pt;width:207.55pt;height:63pt;z-index:1" stroked="f">
            <v:textbox style="mso-next-textbox:#_x0000_s2062">
              <w:txbxContent>
                <w:p w14:paraId="536D2756" w14:textId="77777777" w:rsidR="0021769A" w:rsidRPr="007D5C39" w:rsidRDefault="0021769A" w:rsidP="0021769A">
                  <w:pPr>
                    <w:jc w:val="right"/>
                    <w:rPr>
                      <w:rFonts w:ascii="Tahoma" w:eastAsia="DotumChe" w:hAnsi="Tahoma" w:cs="Tahoma"/>
                      <w:sz w:val="22"/>
                      <w:szCs w:val="22"/>
                    </w:rPr>
                  </w:pPr>
                  <w:r w:rsidRPr="007D5C39">
                    <w:rPr>
                      <w:rFonts w:ascii="Tahoma" w:eastAsia="DotumChe" w:hAnsi="Tahoma" w:cs="Tahoma"/>
                      <w:sz w:val="22"/>
                      <w:szCs w:val="22"/>
                    </w:rPr>
                    <w:t>Россия, 142100, Московская обл.,</w:t>
                  </w:r>
                </w:p>
                <w:p w14:paraId="1D8AE024" w14:textId="77777777" w:rsidR="0021769A" w:rsidRPr="007D5C39" w:rsidRDefault="0021769A" w:rsidP="0021769A">
                  <w:pPr>
                    <w:pBdr>
                      <w:bottom w:val="single" w:sz="12" w:space="1" w:color="auto"/>
                    </w:pBdr>
                    <w:jc w:val="right"/>
                    <w:rPr>
                      <w:rFonts w:ascii="Arial" w:eastAsia="DotumChe" w:hAnsi="Arial" w:cs="Arial"/>
                      <w:sz w:val="22"/>
                      <w:szCs w:val="22"/>
                    </w:rPr>
                  </w:pPr>
                  <w:r w:rsidRPr="007D5C39">
                    <w:rPr>
                      <w:rFonts w:ascii="Tahoma" w:eastAsia="DotumChe" w:hAnsi="Tahoma" w:cs="Tahoma"/>
                      <w:sz w:val="22"/>
                      <w:szCs w:val="22"/>
                    </w:rPr>
                    <w:t>г. Подольск, Комсомольская ул., д.1</w:t>
                  </w:r>
                </w:p>
                <w:p w14:paraId="73C58D02" w14:textId="77777777" w:rsidR="0021769A" w:rsidRPr="007D5C39" w:rsidRDefault="0021769A" w:rsidP="0021769A">
                  <w:pPr>
                    <w:ind w:left="-142" w:right="-38"/>
                    <w:jc w:val="right"/>
                    <w:rPr>
                      <w:rFonts w:ascii="Estrangelo Edessa" w:eastAsia="DotumChe" w:hAnsi="Estrangelo Edessa" w:cs="Estrangelo Edessa" w:hint="eastAsia"/>
                      <w:sz w:val="22"/>
                      <w:szCs w:val="22"/>
                    </w:rPr>
                  </w:pPr>
                  <w:r w:rsidRPr="007D5C39">
                    <w:rPr>
                      <w:rFonts w:ascii="Arial" w:eastAsia="DotumChe" w:hAnsi="Arial" w:cs="Arial"/>
                      <w:sz w:val="22"/>
                      <w:szCs w:val="22"/>
                    </w:rPr>
                    <w:t xml:space="preserve">    Тел./факс (495) 984-74-87, 925-72-20</w:t>
                  </w:r>
                  <w:r w:rsidRPr="007D5C39">
                    <w:rPr>
                      <w:rFonts w:ascii="Estrangelo Edessa" w:eastAsia="DotumChe" w:hAnsi="Estrangelo Edessa" w:cs="Estrangelo Edessa"/>
                      <w:sz w:val="22"/>
                      <w:szCs w:val="22"/>
                    </w:rPr>
                    <w:t xml:space="preserve"> </w:t>
                  </w:r>
                </w:p>
                <w:p w14:paraId="7CBF6DF3" w14:textId="77777777" w:rsidR="0021769A" w:rsidRPr="007D5C39" w:rsidRDefault="0021769A" w:rsidP="0021769A">
                  <w:pPr>
                    <w:jc w:val="right"/>
                    <w:rPr>
                      <w:rFonts w:eastAsia="DotumChe"/>
                      <w:sz w:val="22"/>
                      <w:szCs w:val="22"/>
                    </w:rPr>
                  </w:pPr>
                  <w:hyperlink r:id="rId5" w:history="1">
                    <w:r w:rsidRPr="007D5C39">
                      <w:rPr>
                        <w:rStyle w:val="a4"/>
                        <w:rFonts w:ascii="Arial" w:hAnsi="Arial" w:cs="Arial"/>
                        <w:sz w:val="22"/>
                        <w:szCs w:val="22"/>
                        <w:lang w:val="en-US"/>
                      </w:rPr>
                      <w:t>sos</w:t>
                    </w:r>
                    <w:r w:rsidRPr="007D5C39">
                      <w:rPr>
                        <w:rStyle w:val="a4"/>
                        <w:rFonts w:ascii="Arial" w:hAnsi="Arial" w:cs="Arial"/>
                        <w:sz w:val="22"/>
                        <w:szCs w:val="22"/>
                      </w:rPr>
                      <w:t>@</w:t>
                    </w:r>
                    <w:r w:rsidRPr="007D5C39">
                      <w:rPr>
                        <w:rStyle w:val="a4"/>
                        <w:rFonts w:ascii="Arial" w:hAnsi="Arial" w:cs="Arial"/>
                        <w:sz w:val="22"/>
                        <w:szCs w:val="22"/>
                        <w:lang w:val="en-US"/>
                      </w:rPr>
                      <w:t>akvilon</w:t>
                    </w:r>
                    <w:r w:rsidRPr="007D5C39">
                      <w:rPr>
                        <w:rStyle w:val="a4"/>
                        <w:rFonts w:ascii="Arial" w:hAnsi="Arial" w:cs="Arial"/>
                        <w:sz w:val="22"/>
                        <w:szCs w:val="22"/>
                      </w:rPr>
                      <w:t>.</w:t>
                    </w:r>
                    <w:r w:rsidRPr="007D5C39">
                      <w:rPr>
                        <w:rStyle w:val="a4"/>
                        <w:rFonts w:ascii="Arial" w:hAnsi="Arial" w:cs="Arial"/>
                        <w:sz w:val="22"/>
                        <w:szCs w:val="22"/>
                        <w:lang w:val="en-US"/>
                      </w:rPr>
                      <w:t>su</w:t>
                    </w:r>
                  </w:hyperlink>
                  <w:r w:rsidRPr="007D5C39">
                    <w:rPr>
                      <w:rFonts w:ascii="Arial" w:eastAsia="DotumChe" w:hAnsi="Arial" w:cs="Arial"/>
                      <w:sz w:val="22"/>
                      <w:szCs w:val="22"/>
                    </w:rPr>
                    <w:t xml:space="preserve">  </w:t>
                  </w:r>
                  <w:hyperlink r:id="rId6" w:history="1"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http</w:t>
                    </w:r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</w:rPr>
                      <w:t>://</w:t>
                    </w:r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www</w:t>
                    </w:r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</w:rPr>
                      <w:t>.</w:t>
                    </w:r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akvilon</w:t>
                    </w:r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</w:rPr>
                      <w:t>.</w:t>
                    </w:r>
                    <w:proofErr w:type="spellStart"/>
                    <w:r w:rsidRPr="007D5C39">
                      <w:rPr>
                        <w:rStyle w:val="a4"/>
                        <w:rFonts w:ascii="Arial" w:eastAsia="DotumChe" w:hAnsi="Arial" w:cs="Arial"/>
                        <w:sz w:val="22"/>
                        <w:szCs w:val="22"/>
                        <w:lang w:val="en-US"/>
                      </w:rPr>
                      <w:t>su</w:t>
                    </w:r>
                    <w:proofErr w:type="spellEnd"/>
                  </w:hyperlink>
                </w:p>
                <w:p w14:paraId="56E9F697" w14:textId="77777777" w:rsidR="0021769A" w:rsidRPr="007C37A4" w:rsidRDefault="0021769A" w:rsidP="0021769A">
                  <w:pPr>
                    <w:ind w:left="-142" w:right="-38"/>
                    <w:jc w:val="right"/>
                    <w:rPr>
                      <w:rFonts w:ascii="Estrangelo Edessa" w:eastAsia="DotumChe" w:hAnsi="Estrangelo Edessa" w:cs="Estrangelo Edessa" w:hint="eastAsia"/>
                    </w:rPr>
                  </w:pPr>
                  <w:r w:rsidRPr="007C37A4">
                    <w:rPr>
                      <w:rFonts w:ascii="Estrangelo Edessa" w:eastAsia="DotumChe" w:hAnsi="Estrangelo Edessa" w:cs="Estrangelo Edessa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2"/>
          <w:szCs w:val="22"/>
        </w:rPr>
        <w:pict w14:anchorId="4A2DA0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59.75pt;height:58.6pt">
            <v:imagedata r:id="rId7" o:title="логотип_1"/>
          </v:shape>
        </w:pict>
      </w:r>
    </w:p>
    <w:p w14:paraId="409BD220" w14:textId="77777777" w:rsidR="0021769A" w:rsidRDefault="0021769A" w:rsidP="0021769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242"/>
        <w:gridCol w:w="851"/>
        <w:gridCol w:w="1417"/>
        <w:gridCol w:w="198"/>
        <w:gridCol w:w="1362"/>
        <w:gridCol w:w="1878"/>
        <w:gridCol w:w="1260"/>
        <w:gridCol w:w="264"/>
        <w:gridCol w:w="276"/>
        <w:gridCol w:w="1390"/>
      </w:tblGrid>
      <w:tr w:rsidR="004A15A7" w:rsidRPr="000A2644" w14:paraId="6513F956" w14:textId="77777777" w:rsidTr="000A2644">
        <w:tc>
          <w:tcPr>
            <w:tcW w:w="1242" w:type="dxa"/>
            <w:shd w:val="clear" w:color="auto" w:fill="auto"/>
          </w:tcPr>
          <w:p w14:paraId="13C6C8CB" w14:textId="77777777" w:rsidR="004A15A7" w:rsidRPr="000A2644" w:rsidRDefault="004A15A7" w:rsidP="000A264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Заказчик</w:t>
            </w:r>
          </w:p>
        </w:tc>
        <w:tc>
          <w:tcPr>
            <w:tcW w:w="8896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C11E1E5" w14:textId="77777777" w:rsidR="004A15A7" w:rsidRPr="000A2644" w:rsidRDefault="004A15A7" w:rsidP="000A264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0A2644" w14:paraId="754B6298" w14:textId="77777777" w:rsidTr="000A2644">
        <w:tc>
          <w:tcPr>
            <w:tcW w:w="8472" w:type="dxa"/>
            <w:gridSpan w:val="8"/>
            <w:shd w:val="clear" w:color="auto" w:fill="auto"/>
          </w:tcPr>
          <w:p w14:paraId="4A514EB4" w14:textId="77777777" w:rsidR="004A15A7" w:rsidRPr="000A2644" w:rsidRDefault="00E4776E" w:rsidP="000A264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 xml:space="preserve">готов принять </w:t>
            </w:r>
            <w:r w:rsidR="004A15A7" w:rsidRPr="000A2644">
              <w:rPr>
                <w:rFonts w:ascii="Arial" w:hAnsi="Arial" w:cs="Arial"/>
                <w:sz w:val="22"/>
                <w:szCs w:val="22"/>
              </w:rPr>
              <w:t>специалиста для проведения пуско-наладочных работ прибора</w:t>
            </w: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C452FE6" w14:textId="77777777" w:rsidR="004A15A7" w:rsidRPr="000A2644" w:rsidRDefault="004A15A7" w:rsidP="000A264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0A2644" w14:paraId="20E603F3" w14:textId="77777777" w:rsidTr="000A2644">
        <w:tc>
          <w:tcPr>
            <w:tcW w:w="1013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68124B77" w14:textId="77777777" w:rsidR="004A15A7" w:rsidRPr="000A2644" w:rsidRDefault="004A15A7" w:rsidP="000A264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0A2644" w14:paraId="708A6D28" w14:textId="77777777" w:rsidTr="000A2644">
        <w:tc>
          <w:tcPr>
            <w:tcW w:w="351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3325473" w14:textId="77777777" w:rsidR="004A15A7" w:rsidRPr="000A2644" w:rsidRDefault="004A15A7" w:rsidP="000A264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устанавливаемого по адресу</w:t>
            </w:r>
          </w:p>
        </w:tc>
        <w:tc>
          <w:tcPr>
            <w:tcW w:w="662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DE8B15" w14:textId="77777777" w:rsidR="004A15A7" w:rsidRPr="000A2644" w:rsidRDefault="004A15A7" w:rsidP="000A264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031" w:rsidRPr="000A2644" w14:paraId="7B5A55A7" w14:textId="77777777" w:rsidTr="000A2644">
        <w:tc>
          <w:tcPr>
            <w:tcW w:w="370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98A9125" w14:textId="77777777" w:rsidR="003B4031" w:rsidRPr="000A2644" w:rsidRDefault="003B4031" w:rsidP="000A264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0" w:type="dxa"/>
            <w:gridSpan w:val="2"/>
            <w:shd w:val="clear" w:color="auto" w:fill="auto"/>
          </w:tcPr>
          <w:p w14:paraId="23EEE46D" w14:textId="77777777" w:rsidR="003B4031" w:rsidRPr="000A2644" w:rsidRDefault="003B4031" w:rsidP="000A264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Желаемое время прибытия с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14:paraId="1EBDF4FA" w14:textId="77777777" w:rsidR="003B4031" w:rsidRPr="000A2644" w:rsidRDefault="003B4031" w:rsidP="000A264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14:paraId="786BEA51" w14:textId="77777777" w:rsidR="003B4031" w:rsidRPr="000A2644" w:rsidRDefault="003B4031" w:rsidP="000A264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по</w:t>
            </w:r>
          </w:p>
        </w:tc>
        <w:tc>
          <w:tcPr>
            <w:tcW w:w="1390" w:type="dxa"/>
            <w:tcBorders>
              <w:bottom w:val="single" w:sz="4" w:space="0" w:color="auto"/>
            </w:tcBorders>
            <w:shd w:val="clear" w:color="auto" w:fill="auto"/>
          </w:tcPr>
          <w:p w14:paraId="5F091AE9" w14:textId="77777777" w:rsidR="003B4031" w:rsidRPr="000A2644" w:rsidRDefault="003B4031" w:rsidP="000A264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0A2644" w14:paraId="4DBD401D" w14:textId="77777777" w:rsidTr="000A2644">
        <w:tc>
          <w:tcPr>
            <w:tcW w:w="2093" w:type="dxa"/>
            <w:gridSpan w:val="2"/>
            <w:shd w:val="clear" w:color="auto" w:fill="auto"/>
          </w:tcPr>
          <w:p w14:paraId="5394CEEB" w14:textId="77777777" w:rsidR="004A15A7" w:rsidRPr="000A2644" w:rsidRDefault="004A15A7" w:rsidP="000A264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Телефон</w:t>
            </w:r>
          </w:p>
        </w:tc>
        <w:tc>
          <w:tcPr>
            <w:tcW w:w="804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ED2F2E7" w14:textId="77777777" w:rsidR="004A15A7" w:rsidRPr="000A2644" w:rsidRDefault="004A15A7" w:rsidP="000A264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0A2644" w14:paraId="314D0959" w14:textId="77777777" w:rsidTr="000A2644">
        <w:tc>
          <w:tcPr>
            <w:tcW w:w="2093" w:type="dxa"/>
            <w:gridSpan w:val="2"/>
            <w:shd w:val="clear" w:color="auto" w:fill="auto"/>
          </w:tcPr>
          <w:p w14:paraId="70517B37" w14:textId="77777777" w:rsidR="004A15A7" w:rsidRPr="000A2644" w:rsidRDefault="004A15A7" w:rsidP="000A264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Контактное лицо</w:t>
            </w:r>
          </w:p>
        </w:tc>
        <w:tc>
          <w:tcPr>
            <w:tcW w:w="804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F0CF4A" w14:textId="77777777" w:rsidR="004A15A7" w:rsidRPr="000A2644" w:rsidRDefault="004A15A7" w:rsidP="000A264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0A2644" w14:paraId="26DD6B1A" w14:textId="77777777" w:rsidTr="000A2644">
        <w:tc>
          <w:tcPr>
            <w:tcW w:w="5070" w:type="dxa"/>
            <w:gridSpan w:val="5"/>
            <w:shd w:val="clear" w:color="auto" w:fill="auto"/>
          </w:tcPr>
          <w:p w14:paraId="736C6F66" w14:textId="77777777" w:rsidR="004A15A7" w:rsidRPr="000A2644" w:rsidRDefault="004A15A7" w:rsidP="000A264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Краткое описание способа проезда до места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21FAA01E" w14:textId="77777777" w:rsidR="004A15A7" w:rsidRPr="000A2644" w:rsidRDefault="004A15A7" w:rsidP="000A2644">
            <w:pPr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0A2644" w14:paraId="3BCF9A2B" w14:textId="77777777" w:rsidTr="000A2644">
        <w:tc>
          <w:tcPr>
            <w:tcW w:w="10138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176293DF" w14:textId="77777777" w:rsidR="004A15A7" w:rsidRPr="000A2644" w:rsidRDefault="004A15A7" w:rsidP="000A264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0A2644" w14:paraId="6E7ECED7" w14:textId="77777777" w:rsidTr="000A2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265A3A64" w14:textId="77777777" w:rsidR="004A15A7" w:rsidRPr="000A2644" w:rsidRDefault="004A15A7" w:rsidP="000A264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15A7" w:rsidRPr="000A2644" w14:paraId="3EFDC697" w14:textId="77777777" w:rsidTr="000A2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8" w:type="dxa"/>
            <w:gridSpan w:val="10"/>
            <w:tcBorders>
              <w:left w:val="nil"/>
              <w:right w:val="nil"/>
            </w:tcBorders>
            <w:shd w:val="clear" w:color="auto" w:fill="auto"/>
          </w:tcPr>
          <w:p w14:paraId="11D1F702" w14:textId="77777777" w:rsidR="004A15A7" w:rsidRPr="000A2644" w:rsidRDefault="004A15A7" w:rsidP="000A2644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8B877E8" w14:textId="77777777" w:rsidR="00BD2DDA" w:rsidRPr="00E253E7" w:rsidRDefault="00BD2DDA" w:rsidP="007714C5">
      <w:pPr>
        <w:rPr>
          <w:rFonts w:ascii="Arial" w:hAnsi="Arial" w:cs="Arial"/>
          <w:sz w:val="22"/>
          <w:szCs w:val="22"/>
        </w:rPr>
      </w:pPr>
    </w:p>
    <w:p w14:paraId="47DCCC15" w14:textId="77777777" w:rsidR="00E4776E" w:rsidRDefault="00E4776E" w:rsidP="007714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Для успешного проведения работ по пуско-наладке и дальнейшей эксплуатации прибора необходимо обеспечить следующие условия:</w:t>
      </w:r>
    </w:p>
    <w:p w14:paraId="7C8E226F" w14:textId="77777777" w:rsidR="00BD2DDA" w:rsidRPr="00E253E7" w:rsidRDefault="000C247C" w:rsidP="007714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1. </w:t>
      </w:r>
      <w:r w:rsidR="00E4776E">
        <w:rPr>
          <w:rFonts w:ascii="Arial" w:hAnsi="Arial" w:cs="Arial"/>
          <w:b/>
          <w:sz w:val="22"/>
          <w:szCs w:val="22"/>
        </w:rPr>
        <w:t>П</w:t>
      </w:r>
      <w:r w:rsidR="00BD2DDA" w:rsidRPr="00E253E7">
        <w:rPr>
          <w:rFonts w:ascii="Arial" w:hAnsi="Arial" w:cs="Arial"/>
          <w:b/>
          <w:sz w:val="22"/>
          <w:szCs w:val="22"/>
        </w:rPr>
        <w:t>омещени</w:t>
      </w:r>
      <w:r w:rsidR="00E4776E">
        <w:rPr>
          <w:rFonts w:ascii="Arial" w:hAnsi="Arial" w:cs="Arial"/>
          <w:b/>
          <w:sz w:val="22"/>
          <w:szCs w:val="22"/>
        </w:rPr>
        <w:t>е</w:t>
      </w:r>
      <w:r w:rsidR="00BD2DDA" w:rsidRPr="00E253E7">
        <w:rPr>
          <w:rFonts w:ascii="Arial" w:hAnsi="Arial" w:cs="Arial"/>
          <w:b/>
          <w:sz w:val="22"/>
          <w:szCs w:val="22"/>
        </w:rPr>
        <w:t>, в котором должен быть установлен прибор:</w:t>
      </w:r>
    </w:p>
    <w:p w14:paraId="73CBF03C" w14:textId="77777777" w:rsidR="00BD2DDA" w:rsidRPr="00E253E7" w:rsidRDefault="007714C5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 w:rsidRPr="00E253E7">
        <w:rPr>
          <w:rFonts w:ascii="Arial" w:hAnsi="Arial" w:cs="Arial"/>
          <w:sz w:val="22"/>
          <w:szCs w:val="22"/>
        </w:rPr>
        <w:t>закрытое, отапливаемое, сухое, проветриваемое</w:t>
      </w:r>
      <w:r w:rsidR="00BD2DDA" w:rsidRPr="00E253E7">
        <w:rPr>
          <w:rFonts w:ascii="Arial" w:hAnsi="Arial" w:cs="Arial"/>
          <w:sz w:val="22"/>
          <w:szCs w:val="22"/>
        </w:rPr>
        <w:t>,</w:t>
      </w:r>
      <w:r w:rsidRPr="00E253E7">
        <w:rPr>
          <w:rFonts w:ascii="Arial" w:hAnsi="Arial" w:cs="Arial"/>
          <w:sz w:val="22"/>
          <w:szCs w:val="22"/>
        </w:rPr>
        <w:t xml:space="preserve"> площадью не менее 10 м</w:t>
      </w:r>
      <w:r w:rsidRPr="00E253E7">
        <w:rPr>
          <w:rFonts w:ascii="Arial" w:hAnsi="Arial" w:cs="Arial"/>
          <w:sz w:val="22"/>
          <w:szCs w:val="22"/>
          <w:vertAlign w:val="superscript"/>
        </w:rPr>
        <w:t>2</w:t>
      </w:r>
      <w:r w:rsidRPr="00E253E7">
        <w:rPr>
          <w:rFonts w:ascii="Arial" w:hAnsi="Arial" w:cs="Arial"/>
          <w:sz w:val="22"/>
          <w:szCs w:val="22"/>
        </w:rPr>
        <w:t>.</w:t>
      </w:r>
    </w:p>
    <w:p w14:paraId="71CC2DFF" w14:textId="77777777" w:rsidR="00BD2DDA" w:rsidRPr="00E253E7" w:rsidRDefault="00E4776E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т</w:t>
      </w:r>
      <w:r w:rsidR="00E66C1F" w:rsidRPr="00E253E7">
        <w:rPr>
          <w:rFonts w:ascii="Arial" w:hAnsi="Arial" w:cs="Arial"/>
          <w:sz w:val="22"/>
          <w:szCs w:val="22"/>
        </w:rPr>
        <w:t>емпература и влажность воздуха</w:t>
      </w:r>
      <w:r w:rsidR="00BD2DDA" w:rsidRPr="00E253E7">
        <w:rPr>
          <w:rFonts w:ascii="Arial" w:hAnsi="Arial" w:cs="Arial"/>
          <w:sz w:val="22"/>
          <w:szCs w:val="22"/>
        </w:rPr>
        <w:t xml:space="preserve"> должны</w:t>
      </w:r>
      <w:r w:rsidR="00E66C1F" w:rsidRPr="00E253E7">
        <w:rPr>
          <w:rFonts w:ascii="Arial" w:hAnsi="Arial" w:cs="Arial"/>
          <w:sz w:val="22"/>
          <w:szCs w:val="22"/>
        </w:rPr>
        <w:t xml:space="preserve"> соответств</w:t>
      </w:r>
      <w:r w:rsidR="00BD2DDA" w:rsidRPr="00E253E7">
        <w:rPr>
          <w:rFonts w:ascii="Arial" w:hAnsi="Arial" w:cs="Arial"/>
          <w:sz w:val="22"/>
          <w:szCs w:val="22"/>
        </w:rPr>
        <w:t>овать</w:t>
      </w:r>
      <w:r w:rsidR="00E66C1F" w:rsidRPr="00E253E7">
        <w:rPr>
          <w:rFonts w:ascii="Arial" w:hAnsi="Arial" w:cs="Arial"/>
          <w:sz w:val="22"/>
          <w:szCs w:val="22"/>
        </w:rPr>
        <w:t xml:space="preserve"> санитарным требованиям.</w:t>
      </w:r>
    </w:p>
    <w:p w14:paraId="410D87BF" w14:textId="77777777" w:rsidR="00BD2DDA" w:rsidRPr="00E253E7" w:rsidRDefault="00E4776E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</w:t>
      </w:r>
      <w:r w:rsidR="00F516D8" w:rsidRPr="00E253E7">
        <w:rPr>
          <w:rFonts w:ascii="Arial" w:hAnsi="Arial" w:cs="Arial"/>
          <w:sz w:val="22"/>
          <w:szCs w:val="22"/>
        </w:rPr>
        <w:t>атериал</w:t>
      </w:r>
      <w:r w:rsidR="007714C5" w:rsidRPr="00E253E7">
        <w:rPr>
          <w:rFonts w:ascii="Arial" w:hAnsi="Arial" w:cs="Arial"/>
          <w:sz w:val="22"/>
          <w:szCs w:val="22"/>
        </w:rPr>
        <w:t xml:space="preserve"> пола, стен и потолков </w:t>
      </w:r>
      <w:r w:rsidR="00BD2DDA" w:rsidRPr="00E253E7">
        <w:rPr>
          <w:rFonts w:ascii="Arial" w:hAnsi="Arial" w:cs="Arial"/>
          <w:sz w:val="22"/>
          <w:szCs w:val="22"/>
        </w:rPr>
        <w:t>должны соответствовать</w:t>
      </w:r>
      <w:r w:rsidR="007714C5" w:rsidRPr="00E253E7">
        <w:rPr>
          <w:rFonts w:ascii="Arial" w:hAnsi="Arial" w:cs="Arial"/>
          <w:sz w:val="22"/>
          <w:szCs w:val="22"/>
        </w:rPr>
        <w:t xml:space="preserve"> гигиеническим требованиям</w:t>
      </w:r>
      <w:r w:rsidR="00565F96" w:rsidRPr="00E253E7">
        <w:rPr>
          <w:rFonts w:ascii="Arial" w:hAnsi="Arial" w:cs="Arial"/>
          <w:sz w:val="22"/>
          <w:szCs w:val="22"/>
        </w:rPr>
        <w:t xml:space="preserve"> и не явля</w:t>
      </w:r>
      <w:r w:rsidR="00F516D8" w:rsidRPr="00E253E7">
        <w:rPr>
          <w:rFonts w:ascii="Arial" w:hAnsi="Arial" w:cs="Arial"/>
          <w:sz w:val="22"/>
          <w:szCs w:val="22"/>
        </w:rPr>
        <w:t>т</w:t>
      </w:r>
      <w:r w:rsidR="00BD2DDA" w:rsidRPr="00E253E7">
        <w:rPr>
          <w:rFonts w:ascii="Arial" w:hAnsi="Arial" w:cs="Arial"/>
          <w:sz w:val="22"/>
          <w:szCs w:val="22"/>
        </w:rPr>
        <w:t>ь</w:t>
      </w:r>
      <w:r w:rsidR="00F516D8" w:rsidRPr="00E253E7">
        <w:rPr>
          <w:rFonts w:ascii="Arial" w:hAnsi="Arial" w:cs="Arial"/>
          <w:sz w:val="22"/>
          <w:szCs w:val="22"/>
        </w:rPr>
        <w:t>ся</w:t>
      </w:r>
      <w:r w:rsidR="00565F96" w:rsidRPr="00E253E7">
        <w:rPr>
          <w:rFonts w:ascii="Arial" w:hAnsi="Arial" w:cs="Arial"/>
          <w:sz w:val="22"/>
          <w:szCs w:val="22"/>
        </w:rPr>
        <w:t xml:space="preserve"> накопител</w:t>
      </w:r>
      <w:r w:rsidR="00BD2DDA" w:rsidRPr="00E253E7">
        <w:rPr>
          <w:rFonts w:ascii="Arial" w:hAnsi="Arial" w:cs="Arial"/>
          <w:sz w:val="22"/>
          <w:szCs w:val="22"/>
        </w:rPr>
        <w:t>е</w:t>
      </w:r>
      <w:r w:rsidR="00565F96" w:rsidRPr="00E253E7">
        <w:rPr>
          <w:rFonts w:ascii="Arial" w:hAnsi="Arial" w:cs="Arial"/>
          <w:sz w:val="22"/>
          <w:szCs w:val="22"/>
        </w:rPr>
        <w:t>м пыли и влаги</w:t>
      </w:r>
      <w:r w:rsidR="00F516D8" w:rsidRPr="00E253E7">
        <w:rPr>
          <w:rFonts w:ascii="Arial" w:hAnsi="Arial" w:cs="Arial"/>
          <w:sz w:val="22"/>
          <w:szCs w:val="22"/>
        </w:rPr>
        <w:t>.</w:t>
      </w:r>
    </w:p>
    <w:p w14:paraId="3F1D8AD2" w14:textId="77777777" w:rsidR="00BD2DDA" w:rsidRPr="00E253E7" w:rsidRDefault="0082728D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="00F516D8" w:rsidRPr="00E253E7">
        <w:rPr>
          <w:rFonts w:ascii="Arial" w:hAnsi="Arial" w:cs="Arial"/>
          <w:sz w:val="22"/>
          <w:szCs w:val="22"/>
        </w:rPr>
        <w:t xml:space="preserve">оздух в помещении </w:t>
      </w:r>
      <w:r w:rsidR="00C4511E" w:rsidRPr="00E253E7">
        <w:rPr>
          <w:rFonts w:ascii="Arial" w:hAnsi="Arial" w:cs="Arial"/>
          <w:sz w:val="22"/>
          <w:szCs w:val="22"/>
        </w:rPr>
        <w:t xml:space="preserve">не </w:t>
      </w:r>
      <w:r w:rsidR="00BD2DDA" w:rsidRPr="00E253E7">
        <w:rPr>
          <w:rFonts w:ascii="Arial" w:hAnsi="Arial" w:cs="Arial"/>
          <w:sz w:val="22"/>
          <w:szCs w:val="22"/>
        </w:rPr>
        <w:t xml:space="preserve">должен </w:t>
      </w:r>
      <w:r w:rsidR="00C4511E" w:rsidRPr="00E253E7">
        <w:rPr>
          <w:rFonts w:ascii="Arial" w:hAnsi="Arial" w:cs="Arial"/>
          <w:sz w:val="22"/>
          <w:szCs w:val="22"/>
        </w:rPr>
        <w:t>содерж</w:t>
      </w:r>
      <w:r w:rsidR="00BD2DDA" w:rsidRPr="00E253E7">
        <w:rPr>
          <w:rFonts w:ascii="Arial" w:hAnsi="Arial" w:cs="Arial"/>
          <w:sz w:val="22"/>
          <w:szCs w:val="22"/>
        </w:rPr>
        <w:t>а</w:t>
      </w:r>
      <w:r w:rsidR="00C4511E" w:rsidRPr="00E253E7">
        <w:rPr>
          <w:rFonts w:ascii="Arial" w:hAnsi="Arial" w:cs="Arial"/>
          <w:sz w:val="22"/>
          <w:szCs w:val="22"/>
        </w:rPr>
        <w:t>т</w:t>
      </w:r>
      <w:r w:rsidR="00BD2DDA" w:rsidRPr="00E253E7">
        <w:rPr>
          <w:rFonts w:ascii="Arial" w:hAnsi="Arial" w:cs="Arial"/>
          <w:sz w:val="22"/>
          <w:szCs w:val="22"/>
        </w:rPr>
        <w:t>ь</w:t>
      </w:r>
      <w:r w:rsidR="00393C1A" w:rsidRPr="00E253E7">
        <w:rPr>
          <w:rFonts w:ascii="Arial" w:hAnsi="Arial" w:cs="Arial"/>
          <w:sz w:val="22"/>
          <w:szCs w:val="22"/>
        </w:rPr>
        <w:t xml:space="preserve"> паров химически активных веществ и органических растворителей в </w:t>
      </w:r>
      <w:r w:rsidR="00BD2DDA" w:rsidRPr="00E253E7">
        <w:rPr>
          <w:rFonts w:ascii="Arial" w:hAnsi="Arial" w:cs="Arial"/>
          <w:sz w:val="22"/>
          <w:szCs w:val="22"/>
        </w:rPr>
        <w:t xml:space="preserve">концентрациях, </w:t>
      </w:r>
      <w:r w:rsidR="00393C1A" w:rsidRPr="00E253E7">
        <w:rPr>
          <w:rFonts w:ascii="Arial" w:hAnsi="Arial" w:cs="Arial"/>
          <w:sz w:val="22"/>
          <w:szCs w:val="22"/>
        </w:rPr>
        <w:t>превышающих санитарные нормы</w:t>
      </w:r>
      <w:r w:rsidR="00BD2DDA" w:rsidRPr="00E253E7">
        <w:rPr>
          <w:rFonts w:ascii="Arial" w:hAnsi="Arial" w:cs="Arial"/>
          <w:sz w:val="22"/>
          <w:szCs w:val="22"/>
        </w:rPr>
        <w:t>.</w:t>
      </w:r>
    </w:p>
    <w:p w14:paraId="6B636B5C" w14:textId="77777777" w:rsidR="007714C5" w:rsidRPr="00E253E7" w:rsidRDefault="00E4776E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у</w:t>
      </w:r>
      <w:r w:rsidR="00BD2DDA" w:rsidRPr="00E253E7">
        <w:rPr>
          <w:rFonts w:ascii="Arial" w:hAnsi="Arial" w:cs="Arial"/>
          <w:sz w:val="22"/>
          <w:szCs w:val="22"/>
        </w:rPr>
        <w:t>ровень</w:t>
      </w:r>
      <w:r w:rsidR="00EA2AE3" w:rsidRPr="00E253E7">
        <w:rPr>
          <w:rFonts w:ascii="Arial" w:hAnsi="Arial" w:cs="Arial"/>
          <w:sz w:val="22"/>
          <w:szCs w:val="22"/>
        </w:rPr>
        <w:t xml:space="preserve"> вибраций и электромагнитных помех</w:t>
      </w:r>
      <w:r w:rsidR="00BD2DDA" w:rsidRPr="00E253E7">
        <w:rPr>
          <w:rFonts w:ascii="Arial" w:hAnsi="Arial" w:cs="Arial"/>
          <w:sz w:val="22"/>
          <w:szCs w:val="22"/>
        </w:rPr>
        <w:t xml:space="preserve"> должен соответствовать нормам</w:t>
      </w:r>
      <w:r w:rsidR="00EA2AE3" w:rsidRPr="00E253E7">
        <w:rPr>
          <w:rFonts w:ascii="Arial" w:hAnsi="Arial" w:cs="Arial"/>
          <w:sz w:val="22"/>
          <w:szCs w:val="22"/>
        </w:rPr>
        <w:t>.</w:t>
      </w:r>
    </w:p>
    <w:p w14:paraId="601A96CA" w14:textId="77777777" w:rsidR="006F1F75" w:rsidRDefault="00E4776E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="00EA2AE3" w:rsidRPr="00E253E7">
        <w:rPr>
          <w:rFonts w:ascii="Arial" w:hAnsi="Arial" w:cs="Arial"/>
          <w:sz w:val="22"/>
          <w:szCs w:val="22"/>
        </w:rPr>
        <w:t xml:space="preserve">еть однофазная </w:t>
      </w:r>
      <w:r w:rsidR="000A2644">
        <w:rPr>
          <w:rFonts w:ascii="Arial" w:hAnsi="Arial" w:cs="Arial"/>
          <w:sz w:val="22"/>
          <w:szCs w:val="22"/>
        </w:rPr>
        <w:t>(</w:t>
      </w:r>
      <w:r w:rsidR="006F5948" w:rsidRPr="00E253E7">
        <w:rPr>
          <w:rFonts w:ascii="Arial" w:hAnsi="Arial" w:cs="Arial"/>
          <w:sz w:val="22"/>
          <w:szCs w:val="22"/>
        </w:rPr>
        <w:t>220</w:t>
      </w:r>
      <w:r w:rsidR="00BD2DDA" w:rsidRPr="00E253E7">
        <w:rPr>
          <w:rFonts w:ascii="Arial" w:hAnsi="Arial" w:cs="Arial"/>
          <w:sz w:val="22"/>
          <w:szCs w:val="22"/>
        </w:rPr>
        <w:t xml:space="preserve"> </w:t>
      </w:r>
      <w:r w:rsidR="006F5948" w:rsidRPr="00E253E7">
        <w:rPr>
          <w:rFonts w:ascii="Arial" w:hAnsi="Arial" w:cs="Arial"/>
          <w:sz w:val="22"/>
          <w:szCs w:val="22"/>
        </w:rPr>
        <w:t>-</w:t>
      </w:r>
      <w:r w:rsidR="002D2E32">
        <w:rPr>
          <w:rFonts w:ascii="Arial" w:hAnsi="Arial" w:cs="Arial"/>
          <w:sz w:val="22"/>
          <w:szCs w:val="22"/>
        </w:rPr>
        <w:t>3</w:t>
      </w:r>
      <w:r w:rsidR="006F5948" w:rsidRPr="00E253E7">
        <w:rPr>
          <w:rFonts w:ascii="Arial" w:hAnsi="Arial" w:cs="Arial"/>
          <w:sz w:val="22"/>
          <w:szCs w:val="22"/>
        </w:rPr>
        <w:t>+10%</w:t>
      </w:r>
      <w:r w:rsidR="000A2644">
        <w:rPr>
          <w:rFonts w:ascii="Arial" w:hAnsi="Arial" w:cs="Arial"/>
          <w:sz w:val="22"/>
          <w:szCs w:val="22"/>
        </w:rPr>
        <w:t>)</w:t>
      </w:r>
      <w:r w:rsidR="006F5948" w:rsidRPr="00E253E7">
        <w:rPr>
          <w:rFonts w:ascii="Arial" w:hAnsi="Arial" w:cs="Arial"/>
          <w:sz w:val="22"/>
          <w:szCs w:val="22"/>
        </w:rPr>
        <w:t xml:space="preserve"> В</w:t>
      </w:r>
      <w:r w:rsidR="00BD2DDA" w:rsidRPr="00E253E7">
        <w:rPr>
          <w:rFonts w:ascii="Arial" w:hAnsi="Arial" w:cs="Arial"/>
          <w:sz w:val="22"/>
          <w:szCs w:val="22"/>
        </w:rPr>
        <w:t>,</w:t>
      </w:r>
      <w:r w:rsidR="006F5948" w:rsidRPr="00E253E7">
        <w:rPr>
          <w:rFonts w:ascii="Arial" w:hAnsi="Arial" w:cs="Arial"/>
          <w:sz w:val="22"/>
          <w:szCs w:val="22"/>
        </w:rPr>
        <w:t xml:space="preserve"> </w:t>
      </w:r>
      <w:r w:rsidR="006F1F75">
        <w:rPr>
          <w:rFonts w:ascii="Arial" w:hAnsi="Arial" w:cs="Arial"/>
          <w:sz w:val="22"/>
          <w:szCs w:val="22"/>
        </w:rPr>
        <w:t>(</w:t>
      </w:r>
      <w:r w:rsidR="006F5948" w:rsidRPr="00E253E7">
        <w:rPr>
          <w:rFonts w:ascii="Arial" w:hAnsi="Arial" w:cs="Arial"/>
          <w:sz w:val="22"/>
          <w:szCs w:val="22"/>
        </w:rPr>
        <w:t>50 ± 2%</w:t>
      </w:r>
      <w:r w:rsidR="006F1F75">
        <w:rPr>
          <w:rFonts w:ascii="Arial" w:hAnsi="Arial" w:cs="Arial"/>
          <w:sz w:val="22"/>
          <w:szCs w:val="22"/>
        </w:rPr>
        <w:t>)</w:t>
      </w:r>
      <w:r w:rsidR="00E66C1F" w:rsidRPr="00E253E7">
        <w:rPr>
          <w:rFonts w:ascii="Arial" w:hAnsi="Arial" w:cs="Arial"/>
          <w:sz w:val="22"/>
          <w:szCs w:val="22"/>
        </w:rPr>
        <w:t xml:space="preserve"> </w:t>
      </w:r>
      <w:r w:rsidR="006F1F75" w:rsidRPr="00E253E7">
        <w:rPr>
          <w:rFonts w:ascii="Arial" w:hAnsi="Arial" w:cs="Arial"/>
          <w:sz w:val="22"/>
          <w:szCs w:val="22"/>
        </w:rPr>
        <w:t xml:space="preserve">Гц </w:t>
      </w:r>
      <w:r w:rsidR="00E66C1F" w:rsidRPr="00E253E7">
        <w:rPr>
          <w:rFonts w:ascii="Arial" w:hAnsi="Arial" w:cs="Arial"/>
          <w:sz w:val="22"/>
          <w:szCs w:val="22"/>
        </w:rPr>
        <w:t xml:space="preserve">и </w:t>
      </w:r>
      <w:r w:rsidR="00BD2DDA" w:rsidRPr="00E253E7">
        <w:rPr>
          <w:rFonts w:ascii="Arial" w:hAnsi="Arial" w:cs="Arial"/>
          <w:sz w:val="22"/>
          <w:szCs w:val="22"/>
        </w:rPr>
        <w:t xml:space="preserve">должна </w:t>
      </w:r>
      <w:r w:rsidR="00E66C1F" w:rsidRPr="00E253E7">
        <w:rPr>
          <w:rFonts w:ascii="Arial" w:hAnsi="Arial" w:cs="Arial"/>
          <w:sz w:val="22"/>
          <w:szCs w:val="22"/>
        </w:rPr>
        <w:t>соответств</w:t>
      </w:r>
      <w:r w:rsidR="00BD2DDA" w:rsidRPr="00E253E7">
        <w:rPr>
          <w:rFonts w:ascii="Arial" w:hAnsi="Arial" w:cs="Arial"/>
          <w:sz w:val="22"/>
          <w:szCs w:val="22"/>
        </w:rPr>
        <w:t>овать</w:t>
      </w:r>
      <w:r w:rsidR="00E66C1F" w:rsidRPr="00E253E7">
        <w:rPr>
          <w:rFonts w:ascii="Arial" w:hAnsi="Arial" w:cs="Arial"/>
          <w:sz w:val="22"/>
          <w:szCs w:val="22"/>
        </w:rPr>
        <w:t xml:space="preserve"> нормам электробезопасности</w:t>
      </w:r>
      <w:r w:rsidR="002D2E32">
        <w:rPr>
          <w:rFonts w:ascii="Arial" w:hAnsi="Arial" w:cs="Arial"/>
          <w:sz w:val="22"/>
          <w:szCs w:val="22"/>
        </w:rPr>
        <w:t>, без резких скачков по напряжению.</w:t>
      </w:r>
    </w:p>
    <w:p w14:paraId="7717B2A6" w14:textId="77777777" w:rsidR="006231AA" w:rsidRPr="006231AA" w:rsidRDefault="0082728D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с</w:t>
      </w:r>
      <w:r w:rsidR="006231AA">
        <w:rPr>
          <w:rFonts w:ascii="Arial" w:hAnsi="Arial" w:cs="Arial"/>
          <w:sz w:val="22"/>
          <w:szCs w:val="22"/>
        </w:rPr>
        <w:t xml:space="preserve">уммарная потребляемая мощность прибора не более </w:t>
      </w:r>
      <w:r w:rsidR="006231AA" w:rsidRPr="00E253E7">
        <w:rPr>
          <w:rFonts w:ascii="Arial" w:hAnsi="Arial" w:cs="Arial"/>
          <w:sz w:val="22"/>
          <w:szCs w:val="22"/>
        </w:rPr>
        <w:t>1400 Вт</w:t>
      </w:r>
      <w:r w:rsidR="006231AA">
        <w:rPr>
          <w:rFonts w:ascii="Arial" w:hAnsi="Arial" w:cs="Arial"/>
          <w:sz w:val="22"/>
          <w:szCs w:val="22"/>
        </w:rPr>
        <w:t>.</w:t>
      </w:r>
    </w:p>
    <w:p w14:paraId="632D8064" w14:textId="77777777" w:rsidR="00E408B1" w:rsidRDefault="0082728D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</w:t>
      </w:r>
      <w:r w:rsidR="00E253E7" w:rsidRPr="00E253E7">
        <w:rPr>
          <w:rFonts w:ascii="Arial" w:hAnsi="Arial" w:cs="Arial"/>
          <w:sz w:val="22"/>
          <w:szCs w:val="22"/>
        </w:rPr>
        <w:t>еобходимо</w:t>
      </w:r>
      <w:r w:rsidR="007F356C" w:rsidRPr="00E253E7">
        <w:rPr>
          <w:rFonts w:ascii="Arial" w:hAnsi="Arial" w:cs="Arial"/>
          <w:sz w:val="22"/>
          <w:szCs w:val="22"/>
        </w:rPr>
        <w:t xml:space="preserve"> </w:t>
      </w:r>
      <w:r w:rsidR="006231AA">
        <w:rPr>
          <w:rFonts w:ascii="Arial" w:hAnsi="Arial" w:cs="Arial"/>
          <w:sz w:val="22"/>
          <w:szCs w:val="22"/>
        </w:rPr>
        <w:t xml:space="preserve">не менее </w:t>
      </w:r>
      <w:r w:rsidR="00E4776E">
        <w:rPr>
          <w:rFonts w:ascii="Arial" w:hAnsi="Arial" w:cs="Arial"/>
          <w:sz w:val="22"/>
          <w:szCs w:val="22"/>
        </w:rPr>
        <w:t xml:space="preserve">четырех </w:t>
      </w:r>
      <w:proofErr w:type="spellStart"/>
      <w:r w:rsidR="00DC2010">
        <w:rPr>
          <w:rFonts w:ascii="Arial" w:hAnsi="Arial" w:cs="Arial"/>
          <w:sz w:val="22"/>
          <w:szCs w:val="22"/>
        </w:rPr>
        <w:t>евро</w:t>
      </w:r>
      <w:r w:rsidR="007F356C" w:rsidRPr="00E253E7">
        <w:rPr>
          <w:rFonts w:ascii="Arial" w:hAnsi="Arial" w:cs="Arial"/>
          <w:sz w:val="22"/>
          <w:szCs w:val="22"/>
        </w:rPr>
        <w:t>розеток</w:t>
      </w:r>
      <w:proofErr w:type="spellEnd"/>
      <w:r w:rsidR="00E4776E">
        <w:rPr>
          <w:rFonts w:ascii="Arial" w:hAnsi="Arial" w:cs="Arial"/>
          <w:sz w:val="22"/>
          <w:szCs w:val="22"/>
        </w:rPr>
        <w:t xml:space="preserve"> с заземлением</w:t>
      </w:r>
      <w:r w:rsidR="007F356C" w:rsidRPr="00E253E7">
        <w:rPr>
          <w:rFonts w:ascii="Arial" w:hAnsi="Arial" w:cs="Arial"/>
          <w:sz w:val="22"/>
          <w:szCs w:val="22"/>
        </w:rPr>
        <w:t>.</w:t>
      </w:r>
    </w:p>
    <w:p w14:paraId="63A3605B" w14:textId="77777777" w:rsidR="001423ED" w:rsidRDefault="0082728D" w:rsidP="00E4776E">
      <w:pPr>
        <w:numPr>
          <w:ilvl w:val="0"/>
          <w:numId w:val="4"/>
        </w:numPr>
        <w:tabs>
          <w:tab w:val="clear" w:pos="2433"/>
          <w:tab w:val="num" w:pos="284"/>
        </w:tabs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в</w:t>
      </w:r>
      <w:r w:rsidR="00E408B1">
        <w:rPr>
          <w:rFonts w:ascii="Arial" w:hAnsi="Arial" w:cs="Arial"/>
          <w:sz w:val="22"/>
          <w:szCs w:val="22"/>
        </w:rPr>
        <w:t>се розетки должны быть</w:t>
      </w:r>
      <w:r w:rsidR="001423ED">
        <w:rPr>
          <w:rFonts w:ascii="Arial" w:hAnsi="Arial" w:cs="Arial"/>
          <w:sz w:val="22"/>
          <w:szCs w:val="22"/>
        </w:rPr>
        <w:t xml:space="preserve"> подключены </w:t>
      </w:r>
      <w:r w:rsidR="00E4776E">
        <w:rPr>
          <w:rFonts w:ascii="Arial" w:hAnsi="Arial" w:cs="Arial"/>
          <w:sz w:val="22"/>
          <w:szCs w:val="22"/>
        </w:rPr>
        <w:t>к одной точке</w:t>
      </w:r>
      <w:r w:rsidR="001423ED">
        <w:rPr>
          <w:rFonts w:ascii="Arial" w:hAnsi="Arial" w:cs="Arial"/>
          <w:sz w:val="22"/>
          <w:szCs w:val="22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656"/>
        <w:gridCol w:w="443"/>
      </w:tblGrid>
      <w:tr w:rsidR="00F30593" w:rsidRPr="000A2644" w14:paraId="08267774" w14:textId="77777777" w:rsidTr="000A2644">
        <w:tc>
          <w:tcPr>
            <w:tcW w:w="8046" w:type="dxa"/>
            <w:shd w:val="clear" w:color="auto" w:fill="auto"/>
          </w:tcPr>
          <w:p w14:paraId="0DB46FB5" w14:textId="77777777" w:rsidR="00F30593" w:rsidRPr="000A2644" w:rsidRDefault="00F30593" w:rsidP="00F305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2644">
              <w:rPr>
                <w:rFonts w:ascii="Arial" w:hAnsi="Arial" w:cs="Arial"/>
                <w:b/>
                <w:sz w:val="22"/>
                <w:szCs w:val="22"/>
              </w:rPr>
              <w:t>Помещение соответствует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E2E34C4" w14:textId="77777777" w:rsidR="00F30593" w:rsidRPr="000A2644" w:rsidRDefault="00F30593" w:rsidP="007714C5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1E05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AB5EFD" w14:textId="77777777" w:rsidR="00F30593" w:rsidRPr="000A2644" w:rsidRDefault="00F30593" w:rsidP="006F1F75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DA18" w14:textId="77777777" w:rsidR="00F30593" w:rsidRPr="000A2644" w:rsidRDefault="00F30593" w:rsidP="007714C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C1617A" w14:textId="77777777" w:rsidR="00E253E7" w:rsidRPr="000C247C" w:rsidRDefault="00E253E7" w:rsidP="007714C5">
      <w:pPr>
        <w:rPr>
          <w:rFonts w:ascii="Arial" w:hAnsi="Arial" w:cs="Arial"/>
          <w:sz w:val="16"/>
          <w:szCs w:val="16"/>
        </w:rPr>
      </w:pPr>
    </w:p>
    <w:p w14:paraId="03C55D7A" w14:textId="77777777" w:rsidR="000C247C" w:rsidRDefault="000C247C" w:rsidP="007714C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2.Мебель</w:t>
      </w:r>
    </w:p>
    <w:p w14:paraId="459FCC83" w14:textId="77777777" w:rsidR="00E253E7" w:rsidRPr="000C247C" w:rsidRDefault="0033189D" w:rsidP="007714C5">
      <w:pPr>
        <w:rPr>
          <w:rFonts w:ascii="Arial" w:hAnsi="Arial" w:cs="Arial"/>
          <w:bCs/>
          <w:sz w:val="22"/>
          <w:szCs w:val="22"/>
        </w:rPr>
      </w:pPr>
      <w:r w:rsidRPr="00E253E7">
        <w:rPr>
          <w:rFonts w:ascii="Arial" w:hAnsi="Arial" w:cs="Arial"/>
          <w:sz w:val="22"/>
          <w:szCs w:val="22"/>
        </w:rPr>
        <w:t>Лабораторный с</w:t>
      </w:r>
      <w:r w:rsidR="00867284" w:rsidRPr="00E253E7">
        <w:rPr>
          <w:rFonts w:ascii="Arial" w:hAnsi="Arial" w:cs="Arial"/>
          <w:sz w:val="22"/>
          <w:szCs w:val="22"/>
        </w:rPr>
        <w:t>тол размер</w:t>
      </w:r>
      <w:r w:rsidR="00E253E7" w:rsidRPr="00E253E7">
        <w:rPr>
          <w:rFonts w:ascii="Arial" w:hAnsi="Arial" w:cs="Arial"/>
          <w:sz w:val="22"/>
          <w:szCs w:val="22"/>
        </w:rPr>
        <w:t>ом</w:t>
      </w:r>
      <w:r w:rsidR="00867284" w:rsidRPr="00E253E7">
        <w:rPr>
          <w:rFonts w:ascii="Arial" w:hAnsi="Arial" w:cs="Arial"/>
          <w:sz w:val="22"/>
          <w:szCs w:val="22"/>
        </w:rPr>
        <w:t xml:space="preserve"> не менее </w:t>
      </w:r>
      <w:r w:rsidR="00867284" w:rsidRPr="00E253E7">
        <w:rPr>
          <w:rFonts w:ascii="Arial" w:hAnsi="Arial" w:cs="Arial"/>
          <w:bCs/>
          <w:sz w:val="22"/>
          <w:szCs w:val="22"/>
        </w:rPr>
        <w:t xml:space="preserve">150 х </w:t>
      </w:r>
      <w:smartTag w:uri="urn:schemas-microsoft-com:office:smarttags" w:element="metricconverter">
        <w:smartTagPr>
          <w:attr w:name="ProductID" w:val="75 см"/>
        </w:smartTagPr>
        <w:r w:rsidR="00867284" w:rsidRPr="00E253E7">
          <w:rPr>
            <w:rFonts w:ascii="Arial" w:hAnsi="Arial" w:cs="Arial"/>
            <w:bCs/>
            <w:sz w:val="22"/>
            <w:szCs w:val="22"/>
          </w:rPr>
          <w:t>75 см</w:t>
        </w:r>
      </w:smartTag>
      <w:r w:rsidR="00E66C1F" w:rsidRPr="00E253E7">
        <w:rPr>
          <w:rFonts w:ascii="Arial" w:hAnsi="Arial" w:cs="Arial"/>
          <w:bCs/>
          <w:sz w:val="22"/>
          <w:szCs w:val="22"/>
        </w:rPr>
        <w:t xml:space="preserve"> и </w:t>
      </w:r>
      <w:r w:rsidR="00E253E7" w:rsidRPr="00E253E7">
        <w:rPr>
          <w:rFonts w:ascii="Arial" w:hAnsi="Arial" w:cs="Arial"/>
          <w:bCs/>
          <w:sz w:val="22"/>
          <w:szCs w:val="22"/>
        </w:rPr>
        <w:t>должен</w:t>
      </w:r>
      <w:r w:rsidR="00E66C1F" w:rsidRPr="00E253E7">
        <w:rPr>
          <w:rFonts w:ascii="Arial" w:hAnsi="Arial" w:cs="Arial"/>
          <w:bCs/>
          <w:sz w:val="22"/>
          <w:szCs w:val="22"/>
        </w:rPr>
        <w:t xml:space="preserve"> выдерживать вес </w:t>
      </w:r>
      <w:r w:rsidR="001423ED">
        <w:rPr>
          <w:rFonts w:ascii="Arial" w:hAnsi="Arial" w:cs="Arial"/>
          <w:bCs/>
          <w:sz w:val="22"/>
          <w:szCs w:val="22"/>
        </w:rPr>
        <w:t>4</w:t>
      </w:r>
      <w:r w:rsidR="00E66C1F" w:rsidRPr="00E253E7">
        <w:rPr>
          <w:rFonts w:ascii="Arial" w:hAnsi="Arial" w:cs="Arial"/>
          <w:bCs/>
          <w:sz w:val="22"/>
          <w:szCs w:val="22"/>
        </w:rPr>
        <w:t>0 кг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656"/>
        <w:gridCol w:w="443"/>
      </w:tblGrid>
      <w:tr w:rsidR="00F30593" w:rsidRPr="000A2644" w14:paraId="1BA85014" w14:textId="77777777" w:rsidTr="000A2644">
        <w:tc>
          <w:tcPr>
            <w:tcW w:w="8046" w:type="dxa"/>
            <w:shd w:val="clear" w:color="auto" w:fill="auto"/>
          </w:tcPr>
          <w:p w14:paraId="1E75AA77" w14:textId="77777777" w:rsidR="00F30593" w:rsidRPr="000A2644" w:rsidRDefault="00F30593" w:rsidP="006F1F7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2644">
              <w:rPr>
                <w:rFonts w:ascii="Arial" w:hAnsi="Arial" w:cs="Arial"/>
                <w:b/>
                <w:sz w:val="22"/>
                <w:szCs w:val="22"/>
                <w:lang w:val="en-US"/>
              </w:rPr>
              <w:t>C</w:t>
            </w:r>
            <w:r w:rsidRPr="000A2644">
              <w:rPr>
                <w:rFonts w:ascii="Arial" w:hAnsi="Arial" w:cs="Arial"/>
                <w:b/>
                <w:sz w:val="22"/>
                <w:szCs w:val="22"/>
              </w:rPr>
              <w:t>оответствует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31947C9" w14:textId="77777777" w:rsidR="00F30593" w:rsidRPr="000A2644" w:rsidRDefault="00F30593" w:rsidP="006F1F75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3B879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28B441" w14:textId="77777777" w:rsidR="00F30593" w:rsidRPr="000A2644" w:rsidRDefault="00F30593" w:rsidP="006F1F75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7E13A" w14:textId="77777777" w:rsidR="00F30593" w:rsidRPr="000A2644" w:rsidRDefault="00F30593" w:rsidP="006F1F7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314D939" w14:textId="77777777" w:rsidR="000C247C" w:rsidRPr="000C247C" w:rsidRDefault="000C247C" w:rsidP="00E253E7">
      <w:pPr>
        <w:rPr>
          <w:rFonts w:ascii="Arial" w:hAnsi="Arial" w:cs="Arial"/>
          <w:bCs/>
          <w:sz w:val="16"/>
          <w:szCs w:val="16"/>
        </w:rPr>
      </w:pPr>
    </w:p>
    <w:p w14:paraId="71DE1DE5" w14:textId="77777777" w:rsidR="00E253E7" w:rsidRPr="000C247C" w:rsidRDefault="000C247C" w:rsidP="00E253E7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3. </w:t>
      </w:r>
      <w:r w:rsidRPr="000C247C">
        <w:rPr>
          <w:rFonts w:ascii="Arial" w:hAnsi="Arial" w:cs="Arial"/>
          <w:b/>
          <w:bCs/>
          <w:sz w:val="22"/>
          <w:szCs w:val="22"/>
        </w:rPr>
        <w:t>Наличие</w:t>
      </w:r>
      <w:r w:rsidR="00E253E7" w:rsidRPr="000C247C">
        <w:rPr>
          <w:rFonts w:ascii="Arial" w:hAnsi="Arial" w:cs="Arial"/>
          <w:b/>
          <w:sz w:val="22"/>
          <w:szCs w:val="22"/>
        </w:rPr>
        <w:t xml:space="preserve"> вспомогательного оборудования, посуды и реактивов: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708"/>
        <w:gridCol w:w="391"/>
      </w:tblGrid>
      <w:tr w:rsidR="00E03EF3" w:rsidRPr="000A2644" w14:paraId="70089591" w14:textId="77777777" w:rsidTr="000A2644">
        <w:tc>
          <w:tcPr>
            <w:tcW w:w="8046" w:type="dxa"/>
            <w:shd w:val="clear" w:color="auto" w:fill="auto"/>
          </w:tcPr>
          <w:p w14:paraId="712DD140" w14:textId="77777777" w:rsidR="00E03EF3" w:rsidRPr="000A2644" w:rsidRDefault="00E03EF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>вакуумный насос, обеспечивающий вакуум не менее 0,5 бар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5C17638" w14:textId="77777777" w:rsidR="00E03EF3" w:rsidRPr="000A2644" w:rsidRDefault="00E03EF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0075" w14:textId="77777777" w:rsidR="00E03EF3" w:rsidRPr="000A2644" w:rsidRDefault="00E03EF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DB7898" w14:textId="77777777" w:rsidR="00E03EF3" w:rsidRPr="000A2644" w:rsidRDefault="00E03EF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E553B" w14:textId="77777777" w:rsidR="00E03EF3" w:rsidRPr="000A2644" w:rsidRDefault="00E03EF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322F" w:rsidRPr="000A2644" w14:paraId="21744FA2" w14:textId="77777777" w:rsidTr="000A2644">
        <w:tc>
          <w:tcPr>
            <w:tcW w:w="8046" w:type="dxa"/>
            <w:shd w:val="clear" w:color="auto" w:fill="auto"/>
          </w:tcPr>
          <w:p w14:paraId="145ED36A" w14:textId="77777777" w:rsidR="00D6322F" w:rsidRPr="000A2644" w:rsidRDefault="00D6322F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 xml:space="preserve">устройство для фильтрации жидкостей с набором нейлоновых и </w:t>
            </w: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14:paraId="14E1472D" w14:textId="77777777" w:rsidR="00D6322F" w:rsidRPr="000A2644" w:rsidRDefault="00D6322F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4C8FCF9F" w14:textId="77777777" w:rsidTr="000A2644">
        <w:tc>
          <w:tcPr>
            <w:tcW w:w="8046" w:type="dxa"/>
            <w:shd w:val="clear" w:color="auto" w:fill="auto"/>
          </w:tcPr>
          <w:p w14:paraId="061FBBDE" w14:textId="77777777" w:rsidR="00F30593" w:rsidRPr="000A2644" w:rsidRDefault="00F30593" w:rsidP="000C247C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>тефлоновых фильтров, а также соединительные вакуумные шланги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76E81A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2E69E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60595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0D1DD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59A7DCD4" w14:textId="77777777" w:rsidTr="000A2644">
        <w:tc>
          <w:tcPr>
            <w:tcW w:w="8046" w:type="dxa"/>
            <w:shd w:val="clear" w:color="auto" w:fill="auto"/>
          </w:tcPr>
          <w:p w14:paraId="441CE1C8" w14:textId="77777777" w:rsidR="00F30593" w:rsidRPr="000A2644" w:rsidRDefault="00B0576C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>д</w:t>
            </w:r>
            <w:r w:rsidR="00F30593" w:rsidRPr="000A2644">
              <w:rPr>
                <w:rFonts w:ascii="Arial" w:hAnsi="Arial" w:cs="Arial"/>
                <w:bCs/>
                <w:sz w:val="22"/>
                <w:szCs w:val="22"/>
              </w:rPr>
              <w:t>озаторы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230E8B9A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E538A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A77846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F689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5EF27DA0" w14:textId="77777777" w:rsidTr="000A2644">
        <w:tc>
          <w:tcPr>
            <w:tcW w:w="8046" w:type="dxa"/>
            <w:shd w:val="clear" w:color="auto" w:fill="auto"/>
          </w:tcPr>
          <w:p w14:paraId="17CFA2FC" w14:textId="77777777" w:rsidR="00F30593" w:rsidRPr="000A2644" w:rsidRDefault="00B0576C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30593" w:rsidRPr="000A2644">
              <w:rPr>
                <w:rFonts w:ascii="Arial" w:hAnsi="Arial" w:cs="Arial"/>
                <w:bCs/>
                <w:sz w:val="22"/>
                <w:szCs w:val="22"/>
              </w:rPr>
              <w:t>меется вся необходимая лабораторная посуда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3AC5B97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2729E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3EB2B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1AD4F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7CA395F" w14:textId="77777777" w:rsidR="004A15A7" w:rsidRPr="000C247C" w:rsidRDefault="004A15A7" w:rsidP="007714C5">
      <w:pPr>
        <w:rPr>
          <w:rFonts w:ascii="Arial" w:hAnsi="Arial" w:cs="Arial"/>
          <w:bCs/>
          <w:sz w:val="16"/>
          <w:szCs w:val="16"/>
          <w:lang w:val="en-US"/>
        </w:rPr>
      </w:pPr>
    </w:p>
    <w:p w14:paraId="4407A79C" w14:textId="77777777" w:rsidR="00E253E7" w:rsidRDefault="000C247C" w:rsidP="007714C5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4. </w:t>
      </w:r>
      <w:r w:rsidR="00E253E7" w:rsidRPr="00E253E7">
        <w:rPr>
          <w:rFonts w:ascii="Arial" w:hAnsi="Arial" w:cs="Arial"/>
          <w:b/>
          <w:bCs/>
          <w:sz w:val="22"/>
          <w:szCs w:val="22"/>
        </w:rPr>
        <w:t>Р</w:t>
      </w:r>
      <w:r w:rsidR="00476D49" w:rsidRPr="00E253E7">
        <w:rPr>
          <w:rFonts w:ascii="Arial" w:hAnsi="Arial" w:cs="Arial"/>
          <w:b/>
          <w:bCs/>
          <w:sz w:val="22"/>
          <w:szCs w:val="22"/>
        </w:rPr>
        <w:t>еактивы: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708"/>
        <w:gridCol w:w="391"/>
      </w:tblGrid>
      <w:tr w:rsidR="00F30593" w:rsidRPr="000A2644" w14:paraId="02075AB2" w14:textId="77777777" w:rsidTr="000A2644">
        <w:tc>
          <w:tcPr>
            <w:tcW w:w="10138" w:type="dxa"/>
            <w:gridSpan w:val="5"/>
            <w:shd w:val="clear" w:color="auto" w:fill="auto"/>
          </w:tcPr>
          <w:p w14:paraId="74B5EB0D" w14:textId="05502A7D" w:rsidR="00F30593" w:rsidRPr="000A2644" w:rsidRDefault="000C247C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4.1. </w:t>
            </w:r>
            <w:r w:rsidR="00F30593" w:rsidRPr="000A2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Хроматограф с кондуктометрическим детектором </w:t>
            </w:r>
            <w:r w:rsidR="00F30593" w:rsidRPr="000A264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CD</w:t>
            </w:r>
            <w:r w:rsidR="00F30593" w:rsidRPr="000A2644">
              <w:rPr>
                <w:rFonts w:ascii="Arial" w:hAnsi="Arial" w:cs="Arial"/>
                <w:b/>
                <w:bCs/>
                <w:sz w:val="22"/>
                <w:szCs w:val="22"/>
              </w:rPr>
              <w:t>-5</w:t>
            </w:r>
            <w:r w:rsidR="005078BB"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  <w:r w:rsidR="00F30593" w:rsidRPr="000A2644"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</w:tr>
      <w:tr w:rsidR="00B74BB4" w:rsidRPr="000A2644" w14:paraId="63CE52CD" w14:textId="77777777" w:rsidTr="000A2644">
        <w:tc>
          <w:tcPr>
            <w:tcW w:w="8046" w:type="dxa"/>
            <w:shd w:val="clear" w:color="auto" w:fill="auto"/>
          </w:tcPr>
          <w:p w14:paraId="6F2F13A3" w14:textId="77777777" w:rsidR="00B74BB4" w:rsidRPr="000A2644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 xml:space="preserve">вода </w:t>
            </w:r>
            <w:proofErr w:type="spellStart"/>
            <w:r w:rsidRPr="000A2644">
              <w:rPr>
                <w:rFonts w:ascii="Arial" w:hAnsi="Arial" w:cs="Arial"/>
                <w:bCs/>
                <w:sz w:val="22"/>
                <w:szCs w:val="22"/>
              </w:rPr>
              <w:t>деионизированная</w:t>
            </w:r>
            <w:proofErr w:type="spellEnd"/>
            <w:r w:rsidRPr="000A2644">
              <w:rPr>
                <w:rFonts w:ascii="Arial" w:hAnsi="Arial" w:cs="Arial"/>
                <w:bCs/>
                <w:sz w:val="22"/>
                <w:szCs w:val="22"/>
              </w:rPr>
              <w:t xml:space="preserve"> свежеприготовленная 5 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7C113E2A" w14:textId="77777777" w:rsidR="00B74BB4" w:rsidRPr="000A2644" w:rsidRDefault="00B74BB4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ABC08" w14:textId="77777777" w:rsidR="00B74BB4" w:rsidRPr="000A2644" w:rsidRDefault="00B74BB4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5C529A" w14:textId="77777777" w:rsidR="00B74BB4" w:rsidRPr="000A2644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9B3AA" w14:textId="77777777" w:rsidR="00B74BB4" w:rsidRPr="000A2644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BB4" w:rsidRPr="000A2644" w14:paraId="14F17CCB" w14:textId="77777777" w:rsidTr="000A2644">
        <w:tc>
          <w:tcPr>
            <w:tcW w:w="8046" w:type="dxa"/>
            <w:shd w:val="clear" w:color="auto" w:fill="auto"/>
          </w:tcPr>
          <w:p w14:paraId="7D4B7EB3" w14:textId="77777777" w:rsidR="00B74BB4" w:rsidRPr="000A2644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 xml:space="preserve">вода </w:t>
            </w:r>
            <w:proofErr w:type="spellStart"/>
            <w:r w:rsidRPr="000A2644">
              <w:rPr>
                <w:rFonts w:ascii="Arial" w:hAnsi="Arial" w:cs="Arial"/>
                <w:bCs/>
                <w:sz w:val="22"/>
                <w:szCs w:val="22"/>
              </w:rPr>
              <w:t>бидистилированная</w:t>
            </w:r>
            <w:proofErr w:type="spellEnd"/>
            <w:r w:rsidRPr="000A2644">
              <w:rPr>
                <w:rFonts w:ascii="Arial" w:hAnsi="Arial" w:cs="Arial"/>
                <w:bCs/>
                <w:sz w:val="22"/>
                <w:szCs w:val="22"/>
              </w:rPr>
              <w:t xml:space="preserve"> свежеприготовленная 5 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54489F5F" w14:textId="77777777" w:rsidR="00B74BB4" w:rsidRPr="000A2644" w:rsidRDefault="00B74BB4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F394" w14:textId="77777777" w:rsidR="00B74BB4" w:rsidRPr="000A2644" w:rsidRDefault="00B74BB4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8B361A" w14:textId="77777777" w:rsidR="00B74BB4" w:rsidRPr="000A2644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6C46" w14:textId="77777777" w:rsidR="00B74BB4" w:rsidRPr="000A2644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74BB4" w:rsidRPr="000A2644" w14:paraId="419A4BA6" w14:textId="77777777" w:rsidTr="000A2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D368A" w14:textId="77777777" w:rsidR="00B74BB4" w:rsidRPr="000A2644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>стандарт титр азотной кислоты 0,1 н 2</w:t>
            </w:r>
            <w:r w:rsidR="000A2644" w:rsidRPr="000A264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213A8" w:rsidRPr="000A2644">
              <w:rPr>
                <w:rFonts w:ascii="Arial" w:hAnsi="Arial" w:cs="Arial"/>
                <w:bCs/>
                <w:sz w:val="22"/>
                <w:szCs w:val="22"/>
              </w:rPr>
              <w:t>ампулы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3207DA" w14:textId="77777777" w:rsidR="00B74BB4" w:rsidRPr="000A2644" w:rsidRDefault="00B74BB4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3A64071E" w14:textId="77777777" w:rsidR="00B74BB4" w:rsidRPr="000A2644" w:rsidRDefault="00B74BB4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2A71EA55" w14:textId="77777777" w:rsidR="00B74BB4" w:rsidRPr="000A2644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6F378FF3" w14:textId="77777777" w:rsidR="00B74BB4" w:rsidRPr="000A2644" w:rsidRDefault="00B74BB4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DF0" w:rsidRPr="000A2644" w14:paraId="5E23214B" w14:textId="77777777" w:rsidTr="000A2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4E835" w14:textId="77777777" w:rsidR="00D97DF0" w:rsidRPr="000A2644" w:rsidRDefault="00B0576C" w:rsidP="00DA018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</w:t>
            </w:r>
            <w:r w:rsidR="002D2540" w:rsidRPr="000A2644">
              <w:rPr>
                <w:rFonts w:ascii="Arial" w:hAnsi="Arial" w:cs="Arial"/>
                <w:sz w:val="22"/>
                <w:szCs w:val="22"/>
              </w:rPr>
              <w:t xml:space="preserve">атрий </w:t>
            </w:r>
            <w:r w:rsidR="00EA5A9B" w:rsidRPr="000A2644">
              <w:rPr>
                <w:rFonts w:ascii="Arial" w:hAnsi="Arial" w:cs="Arial"/>
                <w:sz w:val="22"/>
                <w:szCs w:val="22"/>
              </w:rPr>
              <w:t>углекислый</w:t>
            </w:r>
            <w:r w:rsidR="00AD5BA6" w:rsidRPr="000A2644">
              <w:rPr>
                <w:rFonts w:ascii="Arial" w:hAnsi="Arial" w:cs="Arial"/>
                <w:sz w:val="22"/>
                <w:szCs w:val="22"/>
              </w:rPr>
              <w:t xml:space="preserve"> х.ч. 100</w:t>
            </w:r>
            <w:r w:rsidR="000A2644" w:rsidRPr="000A26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5BA6" w:rsidRPr="000A2644">
              <w:rPr>
                <w:rFonts w:ascii="Arial" w:hAnsi="Arial" w:cs="Arial"/>
                <w:sz w:val="22"/>
                <w:szCs w:val="22"/>
              </w:rPr>
              <w:t>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5D2F57" w14:textId="77777777" w:rsidR="00D97DF0" w:rsidRPr="000A2644" w:rsidRDefault="00D97DF0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64EE00A2" w14:textId="77777777" w:rsidR="00D97DF0" w:rsidRPr="000A2644" w:rsidRDefault="00D97DF0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199B3393" w14:textId="77777777" w:rsidR="00D97DF0" w:rsidRPr="000A2644" w:rsidRDefault="00D97DF0" w:rsidP="00DA018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72165761" w14:textId="77777777" w:rsidR="00D97DF0" w:rsidRPr="000A2644" w:rsidRDefault="00D97DF0" w:rsidP="00DA018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DF0" w:rsidRPr="000A2644" w14:paraId="6AD78D97" w14:textId="77777777" w:rsidTr="000A2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0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11A3C" w14:textId="77777777" w:rsidR="00D97DF0" w:rsidRPr="000A2644" w:rsidRDefault="00B0576C" w:rsidP="000A2644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</w:t>
            </w:r>
            <w:r w:rsidR="002D2540" w:rsidRPr="000A2644">
              <w:rPr>
                <w:rFonts w:ascii="Arial" w:hAnsi="Arial" w:cs="Arial"/>
                <w:sz w:val="22"/>
                <w:szCs w:val="22"/>
              </w:rPr>
              <w:t xml:space="preserve">атрий углекислый кислый, ГОСТ 4201-79, </w:t>
            </w:r>
            <w:proofErr w:type="spellStart"/>
            <w:r w:rsidR="002D2540" w:rsidRPr="000A2644">
              <w:rPr>
                <w:rFonts w:ascii="Arial" w:hAnsi="Arial" w:cs="Arial"/>
                <w:sz w:val="22"/>
                <w:szCs w:val="22"/>
              </w:rPr>
              <w:t>х.ч</w:t>
            </w:r>
            <w:proofErr w:type="spellEnd"/>
            <w:r w:rsidR="002D2540" w:rsidRPr="000A2644">
              <w:rPr>
                <w:rFonts w:ascii="Arial" w:hAnsi="Arial" w:cs="Arial"/>
                <w:sz w:val="22"/>
                <w:szCs w:val="22"/>
              </w:rPr>
              <w:t xml:space="preserve"> 100</w:t>
            </w:r>
            <w:r w:rsidR="000A2644" w:rsidRPr="000A26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2540" w:rsidRPr="000A2644">
              <w:rPr>
                <w:rFonts w:ascii="Arial" w:hAnsi="Arial" w:cs="Arial"/>
                <w:sz w:val="22"/>
                <w:szCs w:val="22"/>
              </w:rPr>
              <w:t>г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F18170E" w14:textId="77777777" w:rsidR="00D97DF0" w:rsidRPr="000A2644" w:rsidRDefault="002D2540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5A397B2E" w14:textId="77777777" w:rsidR="00D97DF0" w:rsidRPr="000A2644" w:rsidRDefault="00D97DF0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A3780BB" w14:textId="77777777" w:rsidR="00D97DF0" w:rsidRPr="000A2644" w:rsidRDefault="002D2540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6E526AC9" w14:textId="77777777" w:rsidR="00D97DF0" w:rsidRPr="000A2644" w:rsidRDefault="00D97DF0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DF0" w:rsidRPr="000A2644" w14:paraId="544A687D" w14:textId="77777777" w:rsidTr="000A26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FBB56" w14:textId="77777777" w:rsidR="00D97DF0" w:rsidRPr="000A2644" w:rsidRDefault="00D97DF0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>изопропиловый спирт х.ч. 1</w:t>
            </w:r>
            <w:r w:rsidR="000A2644" w:rsidRPr="000A264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0A2644">
              <w:rPr>
                <w:rFonts w:ascii="Arial" w:hAnsi="Arial" w:cs="Arial"/>
                <w:bCs/>
                <w:sz w:val="22"/>
                <w:szCs w:val="22"/>
              </w:rPr>
              <w:t>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5A2B837" w14:textId="77777777" w:rsidR="00D97DF0" w:rsidRPr="000A2644" w:rsidRDefault="00D97DF0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shd w:val="clear" w:color="auto" w:fill="auto"/>
          </w:tcPr>
          <w:p w14:paraId="7E821E59" w14:textId="77777777" w:rsidR="00D97DF0" w:rsidRPr="000A2644" w:rsidRDefault="00D97DF0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0D32CA6" w14:textId="77777777" w:rsidR="00D97DF0" w:rsidRPr="000A2644" w:rsidRDefault="00D97DF0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2064C0F0" w14:textId="77777777" w:rsidR="00D97DF0" w:rsidRPr="000A2644" w:rsidRDefault="00D97DF0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DF0" w:rsidRPr="000A2644" w14:paraId="216F0B0B" w14:textId="77777777" w:rsidTr="000A2644">
        <w:tc>
          <w:tcPr>
            <w:tcW w:w="8046" w:type="dxa"/>
            <w:vMerge w:val="restart"/>
            <w:shd w:val="clear" w:color="auto" w:fill="auto"/>
          </w:tcPr>
          <w:p w14:paraId="4597712E" w14:textId="77777777" w:rsidR="00D97DF0" w:rsidRPr="000A2644" w:rsidRDefault="00D97DF0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ГСО натрий-и</w:t>
            </w:r>
            <w:r w:rsidRPr="000A2644">
              <w:rPr>
                <w:rFonts w:ascii="Arial" w:hAnsi="Arial" w:cs="Arial"/>
                <w:sz w:val="22"/>
                <w:szCs w:val="22"/>
              </w:rPr>
              <w:t>о</w:t>
            </w:r>
            <w:r w:rsidRPr="000A2644">
              <w:rPr>
                <w:rFonts w:ascii="Arial" w:hAnsi="Arial" w:cs="Arial"/>
                <w:sz w:val="22"/>
                <w:szCs w:val="22"/>
              </w:rPr>
              <w:t xml:space="preserve">нов с аттестованным значением массовой концентрации </w:t>
            </w:r>
            <w:r w:rsidRPr="000A2644">
              <w:rPr>
                <w:rFonts w:ascii="Arial" w:hAnsi="Arial" w:cs="Arial"/>
                <w:sz w:val="22"/>
                <w:szCs w:val="22"/>
              </w:rPr>
              <w:br/>
              <w:t>1,0 г/дм</w:t>
            </w:r>
            <w:r w:rsidRPr="000A26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0A2644">
              <w:rPr>
                <w:rFonts w:ascii="Arial" w:hAnsi="Arial" w:cs="Arial"/>
                <w:sz w:val="22"/>
                <w:szCs w:val="22"/>
              </w:rPr>
              <w:t xml:space="preserve"> 2 амп</w:t>
            </w:r>
            <w:r w:rsidR="000A2644" w:rsidRPr="000A2644">
              <w:rPr>
                <w:rFonts w:ascii="Arial" w:hAnsi="Arial" w:cs="Arial"/>
                <w:sz w:val="22"/>
                <w:szCs w:val="22"/>
              </w:rPr>
              <w:t>улы</w:t>
            </w:r>
          </w:p>
        </w:tc>
        <w:tc>
          <w:tcPr>
            <w:tcW w:w="2092" w:type="dxa"/>
            <w:gridSpan w:val="4"/>
            <w:shd w:val="clear" w:color="auto" w:fill="auto"/>
            <w:vAlign w:val="center"/>
          </w:tcPr>
          <w:p w14:paraId="5DDDCF85" w14:textId="77777777" w:rsidR="00D97DF0" w:rsidRPr="000A2644" w:rsidRDefault="00D97DF0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7DF0" w:rsidRPr="000A2644" w14:paraId="6823A831" w14:textId="77777777" w:rsidTr="000A2644">
        <w:tc>
          <w:tcPr>
            <w:tcW w:w="8046" w:type="dxa"/>
            <w:vMerge/>
            <w:shd w:val="clear" w:color="auto" w:fill="auto"/>
          </w:tcPr>
          <w:p w14:paraId="3C0763C9" w14:textId="77777777" w:rsidR="00D97DF0" w:rsidRPr="000A2644" w:rsidRDefault="00D97DF0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BF81B" w14:textId="77777777" w:rsidR="00D97DF0" w:rsidRPr="000A2644" w:rsidRDefault="00D97DF0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CE5E" w14:textId="77777777" w:rsidR="00D97DF0" w:rsidRPr="000A2644" w:rsidRDefault="00D97DF0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ECC95" w14:textId="77777777" w:rsidR="00D97DF0" w:rsidRPr="000A2644" w:rsidRDefault="00D97DF0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5835" w14:textId="77777777" w:rsidR="00D97DF0" w:rsidRPr="000A2644" w:rsidRDefault="00D97DF0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644" w:rsidRPr="000A2644" w14:paraId="47331E37" w14:textId="77777777" w:rsidTr="000A2644">
        <w:trPr>
          <w:trHeight w:val="141"/>
        </w:trPr>
        <w:tc>
          <w:tcPr>
            <w:tcW w:w="8046" w:type="dxa"/>
            <w:vMerge w:val="restart"/>
            <w:shd w:val="clear" w:color="auto" w:fill="auto"/>
          </w:tcPr>
          <w:p w14:paraId="3AF84FD2" w14:textId="77777777" w:rsidR="000A2644" w:rsidRPr="000A2644" w:rsidRDefault="000A2644" w:rsidP="000A2644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ГСО хлорид-и</w:t>
            </w:r>
            <w:r w:rsidRPr="000A2644">
              <w:rPr>
                <w:rFonts w:ascii="Arial" w:hAnsi="Arial" w:cs="Arial"/>
                <w:sz w:val="22"/>
                <w:szCs w:val="22"/>
              </w:rPr>
              <w:t>о</w:t>
            </w:r>
            <w:r w:rsidRPr="000A2644">
              <w:rPr>
                <w:rFonts w:ascii="Arial" w:hAnsi="Arial" w:cs="Arial"/>
                <w:sz w:val="22"/>
                <w:szCs w:val="22"/>
              </w:rPr>
              <w:t xml:space="preserve">нов с аттестованным значением массовой концентрации </w:t>
            </w:r>
            <w:r w:rsidRPr="000A2644">
              <w:rPr>
                <w:rFonts w:ascii="Arial" w:hAnsi="Arial" w:cs="Arial"/>
                <w:sz w:val="22"/>
                <w:szCs w:val="22"/>
              </w:rPr>
              <w:br/>
              <w:t>10,0 г/дм</w:t>
            </w:r>
            <w:r w:rsidRPr="000A26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0A2644">
              <w:rPr>
                <w:rFonts w:ascii="Arial" w:hAnsi="Arial" w:cs="Arial"/>
                <w:sz w:val="22"/>
                <w:szCs w:val="22"/>
              </w:rPr>
              <w:t xml:space="preserve"> 2 ампулы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1AF3F8" w14:textId="77777777" w:rsidR="000A2644" w:rsidRPr="000A2644" w:rsidRDefault="000A2644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0E5247" w14:textId="77777777" w:rsidR="000A2644" w:rsidRPr="000A2644" w:rsidRDefault="000A2644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</w:tcBorders>
            <w:shd w:val="clear" w:color="auto" w:fill="auto"/>
            <w:vAlign w:val="center"/>
          </w:tcPr>
          <w:p w14:paraId="6C7737D2" w14:textId="77777777" w:rsidR="000A2644" w:rsidRPr="000A2644" w:rsidRDefault="000A2644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55ED0" w14:textId="77777777" w:rsidR="000A2644" w:rsidRPr="000A2644" w:rsidRDefault="000A2644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2644" w:rsidRPr="000A2644" w14:paraId="3554DA1F" w14:textId="77777777" w:rsidTr="000A2644">
        <w:trPr>
          <w:trHeight w:val="140"/>
        </w:trPr>
        <w:tc>
          <w:tcPr>
            <w:tcW w:w="8046" w:type="dxa"/>
            <w:vMerge/>
            <w:shd w:val="clear" w:color="auto" w:fill="auto"/>
          </w:tcPr>
          <w:p w14:paraId="0F1AF6DB" w14:textId="77777777" w:rsidR="000A2644" w:rsidRPr="000A2644" w:rsidRDefault="000A2644" w:rsidP="000A264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7CDEFE" w14:textId="77777777" w:rsidR="000A2644" w:rsidRPr="000A2644" w:rsidRDefault="000A2644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368EE" w14:textId="77777777" w:rsidR="000A2644" w:rsidRPr="000A2644" w:rsidRDefault="000A2644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D1DD9" w14:textId="77777777" w:rsidR="000A2644" w:rsidRPr="000A2644" w:rsidRDefault="000A2644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EC7D4" w14:textId="77777777" w:rsidR="000A2644" w:rsidRPr="000A2644" w:rsidRDefault="000A2644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340A364" w14:textId="77777777" w:rsidR="006F1F75" w:rsidRPr="006F1F75" w:rsidRDefault="006F1F75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708"/>
        <w:gridCol w:w="391"/>
      </w:tblGrid>
      <w:tr w:rsidR="00F30593" w:rsidRPr="000A2644" w14:paraId="15ADAC01" w14:textId="77777777" w:rsidTr="000A2644">
        <w:tc>
          <w:tcPr>
            <w:tcW w:w="10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8FBC9" w14:textId="516D9FCD" w:rsidR="00F30593" w:rsidRPr="005078BB" w:rsidRDefault="00D919C1" w:rsidP="000C24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A2644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 xml:space="preserve">4.2. </w:t>
            </w:r>
            <w:r w:rsidR="00F30593" w:rsidRPr="000A2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Хроматограф со спектрофотометрическим детектором </w:t>
            </w:r>
            <w:r w:rsidR="00F30593" w:rsidRPr="000A2644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UVV</w:t>
            </w:r>
            <w:r w:rsidR="00F30593" w:rsidRPr="000A2644">
              <w:rPr>
                <w:rFonts w:ascii="Arial" w:hAnsi="Arial" w:cs="Arial"/>
                <w:b/>
                <w:bCs/>
                <w:sz w:val="22"/>
                <w:szCs w:val="22"/>
              </w:rPr>
              <w:t>-10</w:t>
            </w:r>
            <w:r w:rsidR="005078BB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14:paraId="06701A4D" w14:textId="77777777" w:rsidR="00270495" w:rsidRPr="000A2644" w:rsidRDefault="00270495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/>
                <w:bCs/>
                <w:sz w:val="22"/>
                <w:szCs w:val="22"/>
              </w:rPr>
              <w:t>или с амперометрическим детектором</w:t>
            </w:r>
          </w:p>
        </w:tc>
      </w:tr>
      <w:tr w:rsidR="00F30593" w:rsidRPr="000A2644" w14:paraId="71E7E74D" w14:textId="77777777" w:rsidTr="000A2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  <w:shd w:val="clear" w:color="auto" w:fill="auto"/>
          </w:tcPr>
          <w:p w14:paraId="42AC6666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 xml:space="preserve">вода </w:t>
            </w:r>
            <w:proofErr w:type="spellStart"/>
            <w:r w:rsidRPr="000A2644">
              <w:rPr>
                <w:rFonts w:ascii="Arial" w:hAnsi="Arial" w:cs="Arial"/>
                <w:bCs/>
                <w:sz w:val="22"/>
                <w:szCs w:val="22"/>
              </w:rPr>
              <w:t>бидистилированная</w:t>
            </w:r>
            <w:proofErr w:type="spellEnd"/>
            <w:r w:rsidRPr="000A2644">
              <w:rPr>
                <w:rFonts w:ascii="Arial" w:hAnsi="Arial" w:cs="Arial"/>
                <w:bCs/>
                <w:sz w:val="22"/>
                <w:szCs w:val="22"/>
              </w:rPr>
              <w:t xml:space="preserve"> свежеприготовленная 5 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6AE12E32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61785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11DC2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F9083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221399B9" w14:textId="77777777" w:rsidTr="000A2644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A15C99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 xml:space="preserve">ацетонитрил для ВЭЖХ 200-210 </w:t>
            </w:r>
            <w:proofErr w:type="spellStart"/>
            <w:r w:rsidRPr="000A2644">
              <w:rPr>
                <w:rFonts w:ascii="Arial" w:hAnsi="Arial" w:cs="Arial"/>
                <w:bCs/>
                <w:sz w:val="22"/>
                <w:szCs w:val="22"/>
              </w:rPr>
              <w:t>нм</w:t>
            </w:r>
            <w:proofErr w:type="spellEnd"/>
            <w:r w:rsidRPr="000A2644">
              <w:rPr>
                <w:rFonts w:ascii="Arial" w:hAnsi="Arial" w:cs="Arial"/>
                <w:bCs/>
                <w:sz w:val="22"/>
                <w:szCs w:val="22"/>
              </w:rPr>
              <w:t xml:space="preserve"> 1 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6A3B84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3379F9F1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97654DC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7BA2729B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5E31B5B4" w14:textId="77777777" w:rsidTr="000A2644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D19F5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>Г</w:t>
            </w:r>
            <w:r w:rsidRPr="000A2644">
              <w:rPr>
                <w:rFonts w:ascii="Arial" w:hAnsi="Arial" w:cs="Arial"/>
                <w:sz w:val="22"/>
                <w:szCs w:val="22"/>
              </w:rPr>
              <w:t>СО ф</w:t>
            </w:r>
            <w:r w:rsidRPr="000A2644">
              <w:rPr>
                <w:rFonts w:ascii="Arial" w:hAnsi="Arial" w:cs="Arial"/>
                <w:sz w:val="22"/>
                <w:szCs w:val="22"/>
              </w:rPr>
              <w:t>е</w:t>
            </w:r>
            <w:r w:rsidRPr="000A2644">
              <w:rPr>
                <w:rFonts w:ascii="Arial" w:hAnsi="Arial" w:cs="Arial"/>
                <w:sz w:val="22"/>
                <w:szCs w:val="22"/>
              </w:rPr>
              <w:t>нола в этаноле с концентрацией 1 мг/см</w:t>
            </w:r>
            <w:r w:rsidRPr="000A26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0A2644">
              <w:rPr>
                <w:rFonts w:ascii="Arial" w:hAnsi="Arial" w:cs="Arial"/>
                <w:bCs/>
                <w:sz w:val="22"/>
                <w:szCs w:val="22"/>
              </w:rPr>
              <w:t xml:space="preserve"> 2 амп</w:t>
            </w:r>
            <w:r w:rsidR="000A2644" w:rsidRPr="000A2644">
              <w:rPr>
                <w:rFonts w:ascii="Arial" w:hAnsi="Arial" w:cs="Arial"/>
                <w:bCs/>
                <w:sz w:val="22"/>
                <w:szCs w:val="22"/>
              </w:rPr>
              <w:t>улы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CD9BE58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shd w:val="clear" w:color="auto" w:fill="auto"/>
          </w:tcPr>
          <w:p w14:paraId="286816DA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3C417DB7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3780AB20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7D2B096F" w14:textId="77777777" w:rsidTr="000A2644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49461" w14:textId="77777777" w:rsidR="00F30593" w:rsidRPr="000A2644" w:rsidRDefault="00B0576C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30593" w:rsidRPr="000A2644">
              <w:rPr>
                <w:rFonts w:ascii="Arial" w:hAnsi="Arial" w:cs="Arial"/>
                <w:bCs/>
                <w:sz w:val="22"/>
                <w:szCs w:val="22"/>
              </w:rPr>
              <w:t>зопропиловый спирт х.ч. 1</w:t>
            </w:r>
            <w:r w:rsidR="000A2644" w:rsidRPr="000A264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30593" w:rsidRPr="000A2644">
              <w:rPr>
                <w:rFonts w:ascii="Arial" w:hAnsi="Arial" w:cs="Arial"/>
                <w:bCs/>
                <w:sz w:val="22"/>
                <w:szCs w:val="22"/>
              </w:rPr>
              <w:t>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8D2CDA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FE51FC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659BD928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shd w:val="clear" w:color="auto" w:fill="auto"/>
          </w:tcPr>
          <w:p w14:paraId="26E6BE9B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1ADF3B16" w14:textId="77777777" w:rsidTr="000A2644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5F250" w14:textId="77777777" w:rsidR="00F30593" w:rsidRPr="000A2644" w:rsidRDefault="00B0576C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о</w:t>
            </w:r>
            <w:r w:rsidR="00F30593" w:rsidRPr="000A2644">
              <w:rPr>
                <w:rFonts w:ascii="Arial" w:hAnsi="Arial" w:cs="Arial"/>
                <w:sz w:val="22"/>
                <w:szCs w:val="22"/>
              </w:rPr>
              <w:t xml:space="preserve">ртофосфорная кислота </w:t>
            </w:r>
            <w:proofErr w:type="spellStart"/>
            <w:r w:rsidR="00F30593" w:rsidRPr="000A2644">
              <w:rPr>
                <w:rFonts w:ascii="Arial" w:hAnsi="Arial" w:cs="Arial"/>
                <w:sz w:val="22"/>
                <w:szCs w:val="22"/>
              </w:rPr>
              <w:t>хч</w:t>
            </w:r>
            <w:proofErr w:type="spellEnd"/>
            <w:r w:rsidR="00F30593" w:rsidRPr="000A2644">
              <w:rPr>
                <w:rFonts w:ascii="Arial" w:hAnsi="Arial" w:cs="Arial"/>
                <w:sz w:val="22"/>
                <w:szCs w:val="22"/>
              </w:rPr>
              <w:t xml:space="preserve"> 0,5 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FDE52B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4D7112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14:paraId="37F7A033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shd w:val="clear" w:color="auto" w:fill="auto"/>
          </w:tcPr>
          <w:p w14:paraId="31C98425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3FFB1C78" w14:textId="77777777" w:rsidTr="000A2644">
        <w:tc>
          <w:tcPr>
            <w:tcW w:w="10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A84F3" w14:textId="41A3A25C" w:rsidR="00F30593" w:rsidRPr="000A2644" w:rsidRDefault="00D919C1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4.3. </w:t>
            </w:r>
            <w:r w:rsidR="00F30593" w:rsidRPr="000A2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Хроматограф с </w:t>
            </w:r>
            <w:proofErr w:type="spellStart"/>
            <w:r w:rsidR="00F30593" w:rsidRPr="000A2644">
              <w:rPr>
                <w:rFonts w:ascii="Arial" w:hAnsi="Arial" w:cs="Arial"/>
                <w:b/>
                <w:bCs/>
                <w:sz w:val="22"/>
                <w:szCs w:val="22"/>
              </w:rPr>
              <w:t>флуориметрическим</w:t>
            </w:r>
            <w:proofErr w:type="spellEnd"/>
            <w:r w:rsidR="00F30593" w:rsidRPr="000A2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детектором </w:t>
            </w:r>
            <w:r w:rsidR="005078B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DFL</w:t>
            </w:r>
            <w:r w:rsidR="005078BB">
              <w:rPr>
                <w:rFonts w:ascii="Arial" w:hAnsi="Arial" w:cs="Arial"/>
                <w:b/>
                <w:bCs/>
                <w:sz w:val="22"/>
                <w:szCs w:val="22"/>
              </w:rPr>
              <w:t>-203</w:t>
            </w:r>
          </w:p>
        </w:tc>
      </w:tr>
      <w:tr w:rsidR="00F30593" w:rsidRPr="000A2644" w14:paraId="25C1A1A4" w14:textId="77777777" w:rsidTr="000A2644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FF84C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 xml:space="preserve">вода </w:t>
            </w:r>
            <w:proofErr w:type="spellStart"/>
            <w:r w:rsidRPr="000A2644">
              <w:rPr>
                <w:rFonts w:ascii="Arial" w:hAnsi="Arial" w:cs="Arial"/>
                <w:bCs/>
                <w:sz w:val="22"/>
                <w:szCs w:val="22"/>
              </w:rPr>
              <w:t>деионизированная</w:t>
            </w:r>
            <w:proofErr w:type="spellEnd"/>
            <w:r w:rsidRPr="000A2644">
              <w:rPr>
                <w:rFonts w:ascii="Arial" w:hAnsi="Arial" w:cs="Arial"/>
                <w:bCs/>
                <w:sz w:val="22"/>
                <w:szCs w:val="22"/>
              </w:rPr>
              <w:t xml:space="preserve"> свежеприготовленная 5 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652C3E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EF594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D000B4E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6F52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3AAC8989" w14:textId="77777777" w:rsidTr="000A2644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62C601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 xml:space="preserve">ацетонитрил для ВЭЖХ 200-210 </w:t>
            </w:r>
            <w:proofErr w:type="spellStart"/>
            <w:r w:rsidRPr="000A2644">
              <w:rPr>
                <w:rFonts w:ascii="Arial" w:hAnsi="Arial" w:cs="Arial"/>
                <w:bCs/>
                <w:sz w:val="22"/>
                <w:szCs w:val="22"/>
              </w:rPr>
              <w:t>нм</w:t>
            </w:r>
            <w:proofErr w:type="spellEnd"/>
            <w:r w:rsidRPr="000A2644">
              <w:rPr>
                <w:rFonts w:ascii="Arial" w:hAnsi="Arial" w:cs="Arial"/>
                <w:bCs/>
                <w:sz w:val="22"/>
                <w:szCs w:val="22"/>
              </w:rPr>
              <w:t xml:space="preserve"> 1 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852DB65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9306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6902525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DDFB9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0C2D23E0" w14:textId="77777777" w:rsidTr="000A2644">
        <w:tc>
          <w:tcPr>
            <w:tcW w:w="804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082511A2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 xml:space="preserve">ГСО антрацена с аттестованным значением массовой концентрации </w:t>
            </w:r>
          </w:p>
          <w:p w14:paraId="1122248F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200 мкг/см</w:t>
            </w:r>
            <w:r w:rsidRPr="000A2644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  <w:r w:rsidRPr="000A2644">
              <w:rPr>
                <w:rFonts w:ascii="Arial" w:hAnsi="Arial" w:cs="Arial"/>
                <w:sz w:val="22"/>
                <w:szCs w:val="22"/>
              </w:rPr>
              <w:t xml:space="preserve"> в ацетонитр</w:t>
            </w:r>
            <w:r w:rsidRPr="000A2644">
              <w:rPr>
                <w:rFonts w:ascii="Arial" w:hAnsi="Arial" w:cs="Arial"/>
                <w:sz w:val="22"/>
                <w:szCs w:val="22"/>
              </w:rPr>
              <w:t>и</w:t>
            </w:r>
            <w:r w:rsidRPr="000A2644">
              <w:rPr>
                <w:rFonts w:ascii="Arial" w:hAnsi="Arial" w:cs="Arial"/>
                <w:sz w:val="22"/>
                <w:szCs w:val="22"/>
              </w:rPr>
              <w:t>ле 2 амп</w:t>
            </w:r>
            <w:r w:rsidR="000A2644" w:rsidRPr="000A2644">
              <w:rPr>
                <w:rFonts w:ascii="Arial" w:hAnsi="Arial" w:cs="Arial"/>
                <w:sz w:val="22"/>
                <w:szCs w:val="22"/>
              </w:rPr>
              <w:t>улы</w:t>
            </w:r>
          </w:p>
        </w:tc>
        <w:tc>
          <w:tcPr>
            <w:tcW w:w="2092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65E137F8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587B29BB" w14:textId="77777777" w:rsidTr="000A2644">
        <w:tc>
          <w:tcPr>
            <w:tcW w:w="804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C608BD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4A159F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C623B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CC159BC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9C5525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2E7D6A6E" w14:textId="77777777" w:rsidTr="000A2644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CDB1B" w14:textId="77777777" w:rsidR="00F30593" w:rsidRPr="000A2644" w:rsidRDefault="00B0576C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30593" w:rsidRPr="000A2644">
              <w:rPr>
                <w:rFonts w:ascii="Arial" w:hAnsi="Arial" w:cs="Arial"/>
                <w:bCs/>
                <w:sz w:val="22"/>
                <w:szCs w:val="22"/>
              </w:rPr>
              <w:t>зопропиловый спирт х.ч. 1</w:t>
            </w:r>
            <w:r w:rsidR="000A2644" w:rsidRPr="000A264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30593" w:rsidRPr="000A2644">
              <w:rPr>
                <w:rFonts w:ascii="Arial" w:hAnsi="Arial" w:cs="Arial"/>
                <w:bCs/>
                <w:sz w:val="22"/>
                <w:szCs w:val="22"/>
              </w:rPr>
              <w:t>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6E4B11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7DC1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DF1FE4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D7524F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7BA4B6BB" w14:textId="77777777" w:rsidTr="000A2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38" w:type="dxa"/>
            <w:gridSpan w:val="5"/>
            <w:shd w:val="clear" w:color="auto" w:fill="auto"/>
          </w:tcPr>
          <w:p w14:paraId="1C68CD9D" w14:textId="3725E609" w:rsidR="00F30593" w:rsidRPr="005078BB" w:rsidRDefault="00D919C1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4.4. </w:t>
            </w:r>
            <w:r w:rsidR="00F30593" w:rsidRPr="000A2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Хроматограф с рефрактометрическим детектором </w:t>
            </w:r>
            <w:r w:rsidR="005078BB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REF</w:t>
            </w:r>
            <w:r w:rsidR="005078BB" w:rsidRPr="005078BB">
              <w:rPr>
                <w:rFonts w:ascii="Arial" w:hAnsi="Arial" w:cs="Arial"/>
                <w:b/>
                <w:bCs/>
                <w:sz w:val="22"/>
                <w:szCs w:val="22"/>
              </w:rPr>
              <w:t>-105</w:t>
            </w:r>
          </w:p>
        </w:tc>
      </w:tr>
      <w:tr w:rsidR="00F30593" w:rsidRPr="000A2644" w14:paraId="6E3B6E40" w14:textId="77777777" w:rsidTr="000A2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  <w:shd w:val="clear" w:color="auto" w:fill="auto"/>
          </w:tcPr>
          <w:p w14:paraId="790314B3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 xml:space="preserve">вода </w:t>
            </w:r>
            <w:proofErr w:type="spellStart"/>
            <w:r w:rsidRPr="000A2644">
              <w:rPr>
                <w:rFonts w:ascii="Arial" w:hAnsi="Arial" w:cs="Arial"/>
                <w:bCs/>
                <w:sz w:val="22"/>
                <w:szCs w:val="22"/>
              </w:rPr>
              <w:t>деионизированная</w:t>
            </w:r>
            <w:proofErr w:type="spellEnd"/>
            <w:r w:rsidRPr="000A2644">
              <w:rPr>
                <w:rFonts w:ascii="Arial" w:hAnsi="Arial" w:cs="Arial"/>
                <w:bCs/>
                <w:sz w:val="22"/>
                <w:szCs w:val="22"/>
              </w:rPr>
              <w:t xml:space="preserve"> свежеприготовленная 5 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63DFF1B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6DD4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320846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4505B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3362D31B" w14:textId="77777777" w:rsidTr="000A2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  <w:shd w:val="clear" w:color="auto" w:fill="auto"/>
          </w:tcPr>
          <w:p w14:paraId="79017A1E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 xml:space="preserve">ацетонитрил для ВЭЖХ 200-210 </w:t>
            </w:r>
            <w:proofErr w:type="spellStart"/>
            <w:r w:rsidRPr="000A2644">
              <w:rPr>
                <w:rFonts w:ascii="Arial" w:hAnsi="Arial" w:cs="Arial"/>
                <w:bCs/>
                <w:sz w:val="22"/>
                <w:szCs w:val="22"/>
              </w:rPr>
              <w:t>нм</w:t>
            </w:r>
            <w:proofErr w:type="spellEnd"/>
            <w:r w:rsidRPr="000A2644">
              <w:rPr>
                <w:rFonts w:ascii="Arial" w:hAnsi="Arial" w:cs="Arial"/>
                <w:bCs/>
                <w:sz w:val="22"/>
                <w:szCs w:val="22"/>
              </w:rPr>
              <w:t xml:space="preserve"> 1 л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48B6CE41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3691C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41451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234C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47C752D1" w14:textId="77777777" w:rsidTr="000A2644">
        <w:trPr>
          <w:trHeight w:val="124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498AFF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ГСО глюкозы 2 амп</w:t>
            </w:r>
            <w:r w:rsidR="000A2644" w:rsidRPr="000A2644">
              <w:rPr>
                <w:rFonts w:ascii="Arial" w:hAnsi="Arial" w:cs="Arial"/>
                <w:sz w:val="22"/>
                <w:szCs w:val="22"/>
              </w:rPr>
              <w:t>улы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D6650D3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376F9D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C1C661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left w:val="single" w:sz="4" w:space="0" w:color="auto"/>
            </w:tcBorders>
            <w:shd w:val="clear" w:color="auto" w:fill="auto"/>
          </w:tcPr>
          <w:p w14:paraId="1AE46A1B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2B385C85" w14:textId="77777777" w:rsidTr="000A2644"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100EE" w14:textId="77777777" w:rsidR="00F30593" w:rsidRPr="000A2644" w:rsidRDefault="00B0576C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Cs/>
                <w:sz w:val="22"/>
                <w:szCs w:val="22"/>
              </w:rPr>
              <w:t>и</w:t>
            </w:r>
            <w:r w:rsidR="00F30593" w:rsidRPr="000A2644">
              <w:rPr>
                <w:rFonts w:ascii="Arial" w:hAnsi="Arial" w:cs="Arial"/>
                <w:bCs/>
                <w:sz w:val="22"/>
                <w:szCs w:val="22"/>
              </w:rPr>
              <w:t>зопропиловый спирт х.ч. 1</w:t>
            </w:r>
            <w:r w:rsidR="000A2644" w:rsidRPr="000A264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30593" w:rsidRPr="000A2644">
              <w:rPr>
                <w:rFonts w:ascii="Arial" w:hAnsi="Arial" w:cs="Arial"/>
                <w:bCs/>
                <w:sz w:val="22"/>
                <w:szCs w:val="22"/>
              </w:rPr>
              <w:t>л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B4D7E9B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ED97A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9D6A5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DC29B2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7FBB7806" w14:textId="77777777" w:rsidTr="000A2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138" w:type="dxa"/>
            <w:gridSpan w:val="5"/>
            <w:shd w:val="clear" w:color="auto" w:fill="auto"/>
          </w:tcPr>
          <w:p w14:paraId="2C421F67" w14:textId="77777777" w:rsidR="00F30593" w:rsidRPr="000A2644" w:rsidRDefault="00D919C1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4.5. </w:t>
            </w:r>
            <w:r w:rsidR="00F30593" w:rsidRPr="000A2644">
              <w:rPr>
                <w:rFonts w:ascii="Arial" w:hAnsi="Arial" w:cs="Arial"/>
                <w:b/>
                <w:bCs/>
                <w:sz w:val="22"/>
                <w:szCs w:val="22"/>
              </w:rPr>
              <w:t>Дополнительно</w:t>
            </w:r>
          </w:p>
        </w:tc>
      </w:tr>
      <w:tr w:rsidR="00F30593" w:rsidRPr="000A2644" w14:paraId="2D80B0FD" w14:textId="77777777" w:rsidTr="000A2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  <w:tcBorders>
              <w:bottom w:val="single" w:sz="4" w:space="0" w:color="auto"/>
            </w:tcBorders>
            <w:shd w:val="clear" w:color="auto" w:fill="auto"/>
          </w:tcPr>
          <w:p w14:paraId="55F87491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79CB837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3F225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D38F4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B55F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3CA2EC6B" w14:textId="77777777" w:rsidTr="000A26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2AB95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104D4C86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D588C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BA983F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F9B3B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0BDFC5E5" w14:textId="77777777" w:rsidTr="000A2644"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4915F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459D4CF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5E73B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4C111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5BC1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0F749EEC" w14:textId="77777777" w:rsidTr="000A2644">
        <w:tc>
          <w:tcPr>
            <w:tcW w:w="80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B7A04F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98DC06D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C0B9C" w14:textId="77777777" w:rsidR="00F30593" w:rsidRPr="000A2644" w:rsidRDefault="00F30593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4F63CCF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7A293" w14:textId="77777777" w:rsidR="00F30593" w:rsidRPr="000A2644" w:rsidRDefault="00F30593" w:rsidP="000C247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8017C16" w14:textId="77777777" w:rsidR="008A39F4" w:rsidRDefault="008A39F4" w:rsidP="007714C5">
      <w:pPr>
        <w:rPr>
          <w:rFonts w:ascii="Arial" w:hAnsi="Arial" w:cs="Arial"/>
          <w:b/>
          <w:bCs/>
          <w:sz w:val="16"/>
          <w:szCs w:val="16"/>
        </w:rPr>
      </w:pPr>
    </w:p>
    <w:p w14:paraId="3C01FBE2" w14:textId="77777777" w:rsidR="001C0E4D" w:rsidRDefault="001C0E4D" w:rsidP="007714C5">
      <w:pPr>
        <w:rPr>
          <w:rFonts w:ascii="Arial" w:hAnsi="Arial" w:cs="Arial"/>
          <w:b/>
          <w:bCs/>
          <w:sz w:val="16"/>
          <w:szCs w:val="16"/>
        </w:rPr>
      </w:pPr>
    </w:p>
    <w:p w14:paraId="3328E72B" w14:textId="77777777" w:rsidR="001C0E4D" w:rsidRPr="000C247C" w:rsidRDefault="001C0E4D" w:rsidP="007714C5">
      <w:pPr>
        <w:rPr>
          <w:rFonts w:ascii="Arial" w:hAnsi="Arial" w:cs="Arial"/>
          <w:b/>
          <w:bCs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426"/>
        <w:gridCol w:w="141"/>
        <w:gridCol w:w="426"/>
        <w:gridCol w:w="141"/>
        <w:gridCol w:w="353"/>
        <w:gridCol w:w="214"/>
        <w:gridCol w:w="391"/>
      </w:tblGrid>
      <w:tr w:rsidR="00E03EF3" w:rsidRPr="000A2644" w14:paraId="60A35254" w14:textId="77777777" w:rsidTr="000A2644">
        <w:tc>
          <w:tcPr>
            <w:tcW w:w="8046" w:type="dxa"/>
            <w:shd w:val="clear" w:color="auto" w:fill="auto"/>
          </w:tcPr>
          <w:p w14:paraId="43391CD6" w14:textId="77777777" w:rsidR="00E03EF3" w:rsidRPr="000A2644" w:rsidRDefault="00E03EF3" w:rsidP="000A264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Полный комплект поставки находится на месте установки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140AC6" w14:textId="77777777" w:rsidR="00E03EF3" w:rsidRPr="000A2644" w:rsidRDefault="00E03EF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F6EA" w14:textId="77777777" w:rsidR="00E03EF3" w:rsidRPr="000A2644" w:rsidRDefault="00E03EF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568F" w14:textId="77777777" w:rsidR="00E03EF3" w:rsidRPr="000A2644" w:rsidRDefault="00E03EF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39260" w14:textId="77777777" w:rsidR="00E03EF3" w:rsidRPr="000A2644" w:rsidRDefault="00E03EF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21E9D" w:rsidRPr="000A2644" w14:paraId="5BDCF80E" w14:textId="77777777" w:rsidTr="000A2644">
        <w:tc>
          <w:tcPr>
            <w:tcW w:w="8046" w:type="dxa"/>
            <w:shd w:val="clear" w:color="auto" w:fill="auto"/>
          </w:tcPr>
          <w:p w14:paraId="749A381B" w14:textId="77777777" w:rsidR="00521E9D" w:rsidRPr="000A2644" w:rsidRDefault="00521E9D" w:rsidP="000A264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Упаковка не нарушена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674A9C" w14:textId="77777777" w:rsidR="00521E9D" w:rsidRPr="000A2644" w:rsidRDefault="00521E9D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249B" w14:textId="77777777" w:rsidR="00521E9D" w:rsidRPr="000A2644" w:rsidRDefault="00521E9D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114C" w14:textId="77777777" w:rsidR="00521E9D" w:rsidRPr="000A2644" w:rsidRDefault="00521E9D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F52EC" w14:textId="77777777" w:rsidR="00521E9D" w:rsidRPr="000A2644" w:rsidRDefault="00521E9D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EF3" w:rsidRPr="000A2644" w14:paraId="0A09B5E1" w14:textId="77777777" w:rsidTr="000A2644">
        <w:tc>
          <w:tcPr>
            <w:tcW w:w="8046" w:type="dxa"/>
            <w:shd w:val="clear" w:color="auto" w:fill="auto"/>
          </w:tcPr>
          <w:p w14:paraId="47252680" w14:textId="77777777" w:rsidR="00E03EF3" w:rsidRPr="000A2644" w:rsidRDefault="00E03EF3" w:rsidP="000A264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Все подготовительные работы для установки системы завершены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42C82D" w14:textId="77777777" w:rsidR="00E03EF3" w:rsidRPr="000A2644" w:rsidRDefault="00E03EF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651B8" w14:textId="77777777" w:rsidR="00E03EF3" w:rsidRPr="000A2644" w:rsidRDefault="00E03EF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E4ED" w14:textId="77777777" w:rsidR="00E03EF3" w:rsidRPr="000A2644" w:rsidRDefault="00E03EF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0CD9" w14:textId="77777777" w:rsidR="00E03EF3" w:rsidRPr="000A2644" w:rsidRDefault="00E03EF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0E4D" w:rsidRPr="000A2644" w14:paraId="3AE433FC" w14:textId="77777777" w:rsidTr="000A2644">
        <w:tc>
          <w:tcPr>
            <w:tcW w:w="8046" w:type="dxa"/>
            <w:shd w:val="clear" w:color="auto" w:fill="auto"/>
          </w:tcPr>
          <w:p w14:paraId="3193326F" w14:textId="77777777" w:rsidR="001C0E4D" w:rsidRPr="000A2644" w:rsidRDefault="001C0E4D" w:rsidP="000A264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Пусконаладочные работы будут проводиться в присутствии оператора</w:t>
            </w:r>
          </w:p>
        </w:tc>
        <w:tc>
          <w:tcPr>
            <w:tcW w:w="2092" w:type="dxa"/>
            <w:gridSpan w:val="7"/>
            <w:shd w:val="clear" w:color="auto" w:fill="auto"/>
            <w:vAlign w:val="center"/>
          </w:tcPr>
          <w:p w14:paraId="7702A0EA" w14:textId="77777777" w:rsidR="001C0E4D" w:rsidRPr="000A2644" w:rsidRDefault="001C0E4D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EF3" w:rsidRPr="000A2644" w14:paraId="37257C3C" w14:textId="77777777" w:rsidTr="000A2644">
        <w:tc>
          <w:tcPr>
            <w:tcW w:w="8046" w:type="dxa"/>
            <w:shd w:val="clear" w:color="auto" w:fill="auto"/>
          </w:tcPr>
          <w:p w14:paraId="5FAB1181" w14:textId="77777777" w:rsidR="00E03EF3" w:rsidRPr="000A2644" w:rsidRDefault="001C0E4D" w:rsidP="000A264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(обслуживающего персонала), имеющего необходимую квалификацию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CB5C3A" w14:textId="77777777" w:rsidR="00E03EF3" w:rsidRPr="000A2644" w:rsidRDefault="00E03EF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F928" w14:textId="77777777" w:rsidR="00E03EF3" w:rsidRPr="000A2644" w:rsidRDefault="00E03EF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C5670" w14:textId="77777777" w:rsidR="00E03EF3" w:rsidRPr="000A2644" w:rsidRDefault="00E03EF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CD78A" w14:textId="77777777" w:rsidR="00E03EF3" w:rsidRPr="000A2644" w:rsidRDefault="00E03EF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295F32B6" w14:textId="77777777" w:rsidTr="000A2644">
        <w:tc>
          <w:tcPr>
            <w:tcW w:w="8046" w:type="dxa"/>
            <w:shd w:val="clear" w:color="auto" w:fill="auto"/>
          </w:tcPr>
          <w:p w14:paraId="341BDEFE" w14:textId="77777777" w:rsidR="00F30593" w:rsidRPr="000A2644" w:rsidRDefault="00F30593" w:rsidP="000A264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Время свободного доступа в лабораторию к прибору с 8</w:t>
            </w:r>
            <w:r w:rsidRPr="000A2644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00</w:t>
            </w:r>
            <w:r w:rsidRPr="000A2644">
              <w:rPr>
                <w:rFonts w:ascii="Arial" w:hAnsi="Arial" w:cs="Arial"/>
                <w:sz w:val="22"/>
                <w:szCs w:val="22"/>
              </w:rPr>
              <w:t xml:space="preserve"> до 22</w:t>
            </w:r>
            <w:r w:rsidRPr="000A2644">
              <w:rPr>
                <w:rFonts w:ascii="Arial" w:hAnsi="Arial" w:cs="Arial"/>
                <w:sz w:val="22"/>
                <w:szCs w:val="22"/>
                <w:u w:val="single"/>
                <w:vertAlign w:val="superscript"/>
              </w:rPr>
              <w:t>00</w:t>
            </w:r>
            <w:r w:rsidRPr="000A2644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467DE8" w14:textId="77777777" w:rsidR="00F30593" w:rsidRPr="000A2644" w:rsidRDefault="00F3059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F9A3" w14:textId="77777777" w:rsidR="00F30593" w:rsidRPr="000A2644" w:rsidRDefault="00F3059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9937" w14:textId="77777777" w:rsidR="00F30593" w:rsidRPr="000A2644" w:rsidRDefault="00F3059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B92E5" w14:textId="77777777" w:rsidR="00F30593" w:rsidRPr="000A2644" w:rsidRDefault="00F3059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0593" w:rsidRPr="000A2644" w14:paraId="0520DB22" w14:textId="77777777" w:rsidTr="000A2644">
        <w:tc>
          <w:tcPr>
            <w:tcW w:w="8046" w:type="dxa"/>
            <w:shd w:val="clear" w:color="auto" w:fill="auto"/>
          </w:tcPr>
          <w:p w14:paraId="44292996" w14:textId="77777777" w:rsidR="00F30593" w:rsidRPr="000A2644" w:rsidRDefault="00F30593" w:rsidP="000A264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Если НЕТ, уточните</w:t>
            </w:r>
            <w:r w:rsidR="00D6322F" w:rsidRPr="000A2644">
              <w:rPr>
                <w:rFonts w:ascii="Arial" w:hAnsi="Arial" w:cs="Arial"/>
                <w:sz w:val="22"/>
                <w:szCs w:val="22"/>
              </w:rPr>
              <w:t>,</w:t>
            </w:r>
            <w:r w:rsidRPr="000A2644">
              <w:rPr>
                <w:rFonts w:ascii="Arial" w:hAnsi="Arial" w:cs="Arial"/>
                <w:sz w:val="22"/>
                <w:szCs w:val="22"/>
              </w:rPr>
              <w:t xml:space="preserve"> в какое время возможен свободный доступ к прибору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7A2D458B" w14:textId="77777777" w:rsidR="00F30593" w:rsidRPr="000A2644" w:rsidRDefault="00F3059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с</w:t>
            </w:r>
          </w:p>
        </w:tc>
        <w:tc>
          <w:tcPr>
            <w:tcW w:w="7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D1CE79" w14:textId="77777777" w:rsidR="00F30593" w:rsidRPr="000A2644" w:rsidRDefault="00F3059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3" w:type="dxa"/>
            <w:tcBorders>
              <w:left w:val="nil"/>
            </w:tcBorders>
            <w:shd w:val="clear" w:color="auto" w:fill="auto"/>
            <w:vAlign w:val="center"/>
          </w:tcPr>
          <w:p w14:paraId="4CEABDDD" w14:textId="77777777" w:rsidR="00F30593" w:rsidRPr="000A2644" w:rsidRDefault="00F30593" w:rsidP="000A2644">
            <w:pPr>
              <w:spacing w:before="40"/>
              <w:ind w:left="-57" w:right="-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до</w:t>
            </w:r>
          </w:p>
        </w:tc>
        <w:tc>
          <w:tcPr>
            <w:tcW w:w="60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82B32E" w14:textId="77777777" w:rsidR="00F30593" w:rsidRPr="000A2644" w:rsidRDefault="00F30593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8835EA6" w14:textId="77777777" w:rsidR="00D6322F" w:rsidRPr="00D6322F" w:rsidRDefault="00D6322F">
      <w:pPr>
        <w:rPr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046"/>
        <w:gridCol w:w="567"/>
        <w:gridCol w:w="426"/>
        <w:gridCol w:w="708"/>
        <w:gridCol w:w="391"/>
      </w:tblGrid>
      <w:tr w:rsidR="00B8655A" w:rsidRPr="000A2644" w14:paraId="2FB96ED4" w14:textId="77777777" w:rsidTr="000A2644">
        <w:tc>
          <w:tcPr>
            <w:tcW w:w="8046" w:type="dxa"/>
            <w:shd w:val="clear" w:color="auto" w:fill="auto"/>
          </w:tcPr>
          <w:p w14:paraId="42D2E218" w14:textId="77777777" w:rsidR="00B8655A" w:rsidRPr="000A2644" w:rsidRDefault="00B8655A" w:rsidP="000A2644">
            <w:pPr>
              <w:spacing w:before="40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Для сервис-инженера будет забронирован отдельный гостиничный номер.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3879C1" w14:textId="77777777" w:rsidR="00B8655A" w:rsidRPr="000A2644" w:rsidRDefault="00B8655A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ДА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9C15" w14:textId="77777777" w:rsidR="00B8655A" w:rsidRPr="000A2644" w:rsidRDefault="00B8655A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7A999" w14:textId="77777777" w:rsidR="00B8655A" w:rsidRPr="000A2644" w:rsidRDefault="00B8655A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НЕТ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0F80" w14:textId="77777777" w:rsidR="00B8655A" w:rsidRPr="000A2644" w:rsidRDefault="00B8655A" w:rsidP="000A2644">
            <w:pPr>
              <w:spacing w:before="4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DD7FDF" w14:textId="77777777" w:rsidR="00240CEF" w:rsidRPr="000C247C" w:rsidRDefault="00240CEF" w:rsidP="007714C5">
      <w:pPr>
        <w:rPr>
          <w:rFonts w:ascii="Arial" w:hAnsi="Arial" w:cs="Arial"/>
          <w:sz w:val="16"/>
          <w:szCs w:val="16"/>
        </w:rPr>
      </w:pPr>
    </w:p>
    <w:p w14:paraId="077F8B72" w14:textId="77777777" w:rsidR="00521E9D" w:rsidRPr="00F30593" w:rsidRDefault="00521E9D" w:rsidP="00521E9D">
      <w:pPr>
        <w:rPr>
          <w:rFonts w:ascii="Arial" w:hAnsi="Arial" w:cs="Arial"/>
          <w:b/>
          <w:sz w:val="22"/>
          <w:szCs w:val="22"/>
        </w:rPr>
      </w:pPr>
      <w:r w:rsidRPr="00F30593">
        <w:rPr>
          <w:rFonts w:ascii="Arial" w:hAnsi="Arial" w:cs="Arial"/>
          <w:b/>
          <w:sz w:val="22"/>
          <w:szCs w:val="22"/>
        </w:rPr>
        <w:t>Внимание:</w:t>
      </w:r>
    </w:p>
    <w:p w14:paraId="43154A96" w14:textId="77777777" w:rsidR="00521E9D" w:rsidRDefault="00521E9D" w:rsidP="00521E9D">
      <w:pPr>
        <w:jc w:val="both"/>
        <w:rPr>
          <w:rFonts w:ascii="Arial" w:hAnsi="Arial" w:cs="Arial"/>
          <w:sz w:val="22"/>
          <w:szCs w:val="22"/>
        </w:rPr>
      </w:pPr>
      <w:r w:rsidRPr="00E253E7">
        <w:rPr>
          <w:rFonts w:ascii="Arial" w:hAnsi="Arial" w:cs="Arial"/>
          <w:sz w:val="22"/>
          <w:szCs w:val="22"/>
        </w:rPr>
        <w:t xml:space="preserve">Если </w:t>
      </w:r>
      <w:r>
        <w:rPr>
          <w:rFonts w:ascii="Arial" w:hAnsi="Arial" w:cs="Arial"/>
          <w:sz w:val="22"/>
          <w:szCs w:val="22"/>
        </w:rPr>
        <w:t>из-за</w:t>
      </w:r>
      <w:r w:rsidRPr="00E253E7">
        <w:rPr>
          <w:rFonts w:ascii="Arial" w:hAnsi="Arial" w:cs="Arial"/>
          <w:sz w:val="22"/>
          <w:szCs w:val="22"/>
        </w:rPr>
        <w:t xml:space="preserve"> неполной подготовленности</w:t>
      </w:r>
      <w:r>
        <w:rPr>
          <w:rFonts w:ascii="Arial" w:hAnsi="Arial" w:cs="Arial"/>
          <w:sz w:val="22"/>
          <w:szCs w:val="22"/>
        </w:rPr>
        <w:t xml:space="preserve"> Заказчика к приезду сервис-инженера</w:t>
      </w:r>
      <w:r w:rsidRPr="00E253E7">
        <w:rPr>
          <w:rFonts w:ascii="Arial" w:hAnsi="Arial" w:cs="Arial"/>
          <w:sz w:val="22"/>
          <w:szCs w:val="22"/>
        </w:rPr>
        <w:t xml:space="preserve"> потребуется дополнительное время для осуществления работ, </w:t>
      </w:r>
      <w:r>
        <w:rPr>
          <w:rFonts w:ascii="Arial" w:hAnsi="Arial" w:cs="Arial"/>
          <w:sz w:val="22"/>
          <w:szCs w:val="22"/>
        </w:rPr>
        <w:t>Исполнителем</w:t>
      </w:r>
      <w:r w:rsidRPr="00E253E7">
        <w:rPr>
          <w:rFonts w:ascii="Arial" w:hAnsi="Arial" w:cs="Arial"/>
          <w:sz w:val="22"/>
          <w:szCs w:val="22"/>
        </w:rPr>
        <w:t xml:space="preserve"> будет выставлен счёт за каждый дополнительный день пребывания </w:t>
      </w:r>
      <w:r>
        <w:rPr>
          <w:rFonts w:ascii="Arial" w:hAnsi="Arial" w:cs="Arial"/>
          <w:sz w:val="22"/>
          <w:szCs w:val="22"/>
        </w:rPr>
        <w:t>сервис-</w:t>
      </w:r>
      <w:r w:rsidRPr="00E253E7">
        <w:rPr>
          <w:rFonts w:ascii="Arial" w:hAnsi="Arial" w:cs="Arial"/>
          <w:sz w:val="22"/>
          <w:szCs w:val="22"/>
        </w:rPr>
        <w:t>инженера в командировке и стоимост</w:t>
      </w:r>
      <w:r>
        <w:rPr>
          <w:rFonts w:ascii="Arial" w:hAnsi="Arial" w:cs="Arial"/>
          <w:sz w:val="22"/>
          <w:szCs w:val="22"/>
        </w:rPr>
        <w:t>ь</w:t>
      </w:r>
      <w:r w:rsidRPr="00E253E7">
        <w:rPr>
          <w:rFonts w:ascii="Arial" w:hAnsi="Arial" w:cs="Arial"/>
          <w:sz w:val="22"/>
          <w:szCs w:val="22"/>
        </w:rPr>
        <w:t xml:space="preserve"> обратной дороги.</w:t>
      </w:r>
    </w:p>
    <w:p w14:paraId="22DB42D9" w14:textId="77777777" w:rsidR="006F1F75" w:rsidRDefault="00521E9D" w:rsidP="00C743A1">
      <w:pPr>
        <w:jc w:val="both"/>
        <w:rPr>
          <w:rFonts w:ascii="Arial" w:hAnsi="Arial" w:cs="Arial"/>
          <w:sz w:val="22"/>
          <w:szCs w:val="22"/>
        </w:rPr>
      </w:pPr>
      <w:r w:rsidRPr="00E253E7">
        <w:rPr>
          <w:rFonts w:ascii="Arial" w:hAnsi="Arial" w:cs="Arial"/>
          <w:sz w:val="22"/>
          <w:szCs w:val="22"/>
        </w:rPr>
        <w:t>Если</w:t>
      </w:r>
      <w:r>
        <w:rPr>
          <w:rFonts w:ascii="Arial" w:hAnsi="Arial" w:cs="Arial"/>
          <w:sz w:val="22"/>
          <w:szCs w:val="22"/>
        </w:rPr>
        <w:t xml:space="preserve"> из-за</w:t>
      </w:r>
      <w:r w:rsidRPr="00E253E7">
        <w:rPr>
          <w:rFonts w:ascii="Arial" w:hAnsi="Arial" w:cs="Arial"/>
          <w:sz w:val="22"/>
          <w:szCs w:val="22"/>
        </w:rPr>
        <w:t xml:space="preserve"> неполн</w:t>
      </w:r>
      <w:r>
        <w:rPr>
          <w:rFonts w:ascii="Arial" w:hAnsi="Arial" w:cs="Arial"/>
          <w:sz w:val="22"/>
          <w:szCs w:val="22"/>
        </w:rPr>
        <w:t>ой</w:t>
      </w:r>
      <w:r w:rsidRPr="00E253E7">
        <w:rPr>
          <w:rFonts w:ascii="Arial" w:hAnsi="Arial" w:cs="Arial"/>
          <w:sz w:val="22"/>
          <w:szCs w:val="22"/>
        </w:rPr>
        <w:t xml:space="preserve"> подготовленност</w:t>
      </w:r>
      <w:r>
        <w:rPr>
          <w:rFonts w:ascii="Arial" w:hAnsi="Arial" w:cs="Arial"/>
          <w:sz w:val="22"/>
          <w:szCs w:val="22"/>
        </w:rPr>
        <w:t>и</w:t>
      </w:r>
      <w:r w:rsidRPr="00E253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Заказчика к приезду сервис-инженера</w:t>
      </w:r>
      <w:r w:rsidRPr="00E253E7">
        <w:rPr>
          <w:rFonts w:ascii="Arial" w:hAnsi="Arial" w:cs="Arial"/>
          <w:sz w:val="22"/>
          <w:szCs w:val="22"/>
        </w:rPr>
        <w:t xml:space="preserve"> потребует</w:t>
      </w:r>
      <w:r>
        <w:rPr>
          <w:rFonts w:ascii="Arial" w:hAnsi="Arial" w:cs="Arial"/>
          <w:sz w:val="22"/>
          <w:szCs w:val="22"/>
        </w:rPr>
        <w:t>ся</w:t>
      </w:r>
      <w:r w:rsidRPr="00E253E7">
        <w:rPr>
          <w:rFonts w:ascii="Arial" w:hAnsi="Arial" w:cs="Arial"/>
          <w:sz w:val="22"/>
          <w:szCs w:val="22"/>
        </w:rPr>
        <w:t xml:space="preserve"> повторный </w:t>
      </w:r>
      <w:r>
        <w:rPr>
          <w:rFonts w:ascii="Arial" w:hAnsi="Arial" w:cs="Arial"/>
          <w:sz w:val="22"/>
          <w:szCs w:val="22"/>
        </w:rPr>
        <w:t>выезд сервис-</w:t>
      </w:r>
      <w:r w:rsidRPr="00E253E7">
        <w:rPr>
          <w:rFonts w:ascii="Arial" w:hAnsi="Arial" w:cs="Arial"/>
          <w:sz w:val="22"/>
          <w:szCs w:val="22"/>
        </w:rPr>
        <w:t xml:space="preserve">инженера, </w:t>
      </w:r>
      <w:r>
        <w:rPr>
          <w:rFonts w:ascii="Arial" w:hAnsi="Arial" w:cs="Arial"/>
          <w:sz w:val="22"/>
          <w:szCs w:val="22"/>
        </w:rPr>
        <w:t>Исполнителем</w:t>
      </w:r>
      <w:r w:rsidRPr="00E253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будет выставлен счет за повторный выезд</w:t>
      </w:r>
      <w:r w:rsidRPr="00E253E7">
        <w:rPr>
          <w:rFonts w:ascii="Arial" w:hAnsi="Arial" w:cs="Arial"/>
          <w:sz w:val="22"/>
          <w:szCs w:val="22"/>
        </w:rPr>
        <w:t>.</w:t>
      </w:r>
    </w:p>
    <w:p w14:paraId="50A036F4" w14:textId="77777777" w:rsidR="00C743A1" w:rsidRPr="00E253E7" w:rsidRDefault="00C743A1" w:rsidP="00C743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По завершению работ подписывается Акт о выполненных работах.</w:t>
      </w:r>
    </w:p>
    <w:p w14:paraId="2D690A5B" w14:textId="77777777" w:rsidR="005F2F4E" w:rsidRDefault="005F2F4E">
      <w:pPr>
        <w:rPr>
          <w:rFonts w:ascii="Arial" w:hAnsi="Arial" w:cs="Arial"/>
          <w:sz w:val="22"/>
          <w:szCs w:val="22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192"/>
        <w:gridCol w:w="1326"/>
        <w:gridCol w:w="3119"/>
        <w:gridCol w:w="4501"/>
        <w:gridCol w:w="35"/>
      </w:tblGrid>
      <w:tr w:rsidR="008C58EB" w:rsidRPr="000A2644" w14:paraId="5BAF5312" w14:textId="77777777" w:rsidTr="000A2644">
        <w:trPr>
          <w:gridAfter w:val="1"/>
          <w:wAfter w:w="35" w:type="dxa"/>
          <w:trHeight w:val="255"/>
        </w:trPr>
        <w:tc>
          <w:tcPr>
            <w:tcW w:w="2518" w:type="dxa"/>
            <w:gridSpan w:val="2"/>
            <w:shd w:val="clear" w:color="auto" w:fill="auto"/>
          </w:tcPr>
          <w:p w14:paraId="31BF0520" w14:textId="77777777" w:rsidR="008C58EB" w:rsidRPr="000A2644" w:rsidRDefault="008C58EB" w:rsidP="008C5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2644">
              <w:rPr>
                <w:rFonts w:ascii="Arial" w:hAnsi="Arial" w:cs="Arial"/>
                <w:b/>
                <w:sz w:val="22"/>
                <w:szCs w:val="22"/>
              </w:rPr>
              <w:t>Исполнитель</w:t>
            </w:r>
          </w:p>
        </w:tc>
        <w:tc>
          <w:tcPr>
            <w:tcW w:w="76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8345BB8" w14:textId="77777777" w:rsidR="008C58EB" w:rsidRPr="000A2644" w:rsidRDefault="00A83008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A2644">
              <w:rPr>
                <w:rFonts w:ascii="Arial" w:hAnsi="Arial" w:cs="Arial"/>
                <w:sz w:val="22"/>
                <w:szCs w:val="22"/>
              </w:rPr>
              <w:t>АО «Аквилон»</w:t>
            </w:r>
          </w:p>
        </w:tc>
      </w:tr>
      <w:tr w:rsidR="008C58EB" w:rsidRPr="000A2644" w14:paraId="62E69031" w14:textId="77777777" w:rsidTr="000A2644">
        <w:trPr>
          <w:gridAfter w:val="1"/>
          <w:wAfter w:w="35" w:type="dxa"/>
          <w:trHeight w:val="20"/>
        </w:trPr>
        <w:tc>
          <w:tcPr>
            <w:tcW w:w="1192" w:type="dxa"/>
            <w:shd w:val="clear" w:color="auto" w:fill="auto"/>
          </w:tcPr>
          <w:p w14:paraId="7012C057" w14:textId="77777777" w:rsidR="008C58EB" w:rsidRPr="000A2644" w:rsidRDefault="008C58EB" w:rsidP="000A2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6" w:type="dxa"/>
            <w:gridSpan w:val="3"/>
            <w:shd w:val="clear" w:color="auto" w:fill="auto"/>
          </w:tcPr>
          <w:p w14:paraId="1A69AB8A" w14:textId="77777777" w:rsidR="008C58EB" w:rsidRPr="000A2644" w:rsidRDefault="008C58EB" w:rsidP="000A2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44">
              <w:rPr>
                <w:rFonts w:ascii="Arial" w:hAnsi="Arial" w:cs="Arial"/>
                <w:sz w:val="16"/>
                <w:szCs w:val="16"/>
              </w:rPr>
              <w:t>(наименование организации)</w:t>
            </w:r>
          </w:p>
        </w:tc>
      </w:tr>
      <w:tr w:rsidR="006F1F75" w:rsidRPr="000A2644" w14:paraId="57BCC8D2" w14:textId="77777777" w:rsidTr="000A2644">
        <w:trPr>
          <w:trHeight w:val="255"/>
        </w:trPr>
        <w:tc>
          <w:tcPr>
            <w:tcW w:w="5637" w:type="dxa"/>
            <w:gridSpan w:val="3"/>
            <w:shd w:val="clear" w:color="auto" w:fill="auto"/>
          </w:tcPr>
          <w:p w14:paraId="42369772" w14:textId="77777777" w:rsidR="006F1F75" w:rsidRPr="000A2644" w:rsidRDefault="00720079" w:rsidP="000A2644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0A2644">
              <w:rPr>
                <w:rFonts w:ascii="Arial" w:hAnsi="Arial" w:cs="Arial"/>
                <w:b/>
                <w:sz w:val="22"/>
                <w:szCs w:val="22"/>
              </w:rPr>
              <w:t>Руководитель сервисной службы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35CBC9E" w14:textId="77777777" w:rsidR="006F1F75" w:rsidRPr="000A2644" w:rsidRDefault="00CA41D2" w:rsidP="000A2644">
            <w:pPr>
              <w:ind w:right="-108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A2644">
              <w:rPr>
                <w:rFonts w:ascii="Arial" w:hAnsi="Arial" w:cs="Arial"/>
                <w:sz w:val="22"/>
                <w:szCs w:val="22"/>
              </w:rPr>
              <w:t>Тыртышный</w:t>
            </w:r>
            <w:proofErr w:type="spellEnd"/>
            <w:r w:rsidRPr="000A2644">
              <w:rPr>
                <w:rFonts w:ascii="Arial" w:hAnsi="Arial" w:cs="Arial"/>
                <w:sz w:val="22"/>
                <w:szCs w:val="22"/>
              </w:rPr>
              <w:t xml:space="preserve"> К.Н.</w:t>
            </w:r>
          </w:p>
        </w:tc>
      </w:tr>
      <w:tr w:rsidR="008C58EB" w:rsidRPr="000A2644" w14:paraId="3EBC779C" w14:textId="77777777" w:rsidTr="000A2644">
        <w:trPr>
          <w:trHeight w:val="20"/>
        </w:trPr>
        <w:tc>
          <w:tcPr>
            <w:tcW w:w="5637" w:type="dxa"/>
            <w:gridSpan w:val="3"/>
            <w:shd w:val="clear" w:color="auto" w:fill="auto"/>
          </w:tcPr>
          <w:p w14:paraId="00710ED0" w14:textId="77777777" w:rsidR="008C58EB" w:rsidRPr="000A2644" w:rsidRDefault="008C58EB" w:rsidP="000A2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C51F1F8" w14:textId="77777777" w:rsidR="008C58EB" w:rsidRPr="000A2644" w:rsidRDefault="008C58EB" w:rsidP="000A2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F1F75" w:rsidRPr="000A2644" w14:paraId="4E88F204" w14:textId="77777777" w:rsidTr="000A2644">
        <w:trPr>
          <w:trHeight w:val="20"/>
        </w:trPr>
        <w:tc>
          <w:tcPr>
            <w:tcW w:w="10173" w:type="dxa"/>
            <w:gridSpan w:val="5"/>
            <w:shd w:val="clear" w:color="auto" w:fill="auto"/>
          </w:tcPr>
          <w:p w14:paraId="5F4569B5" w14:textId="77777777" w:rsidR="003D6FB8" w:rsidRPr="000A2644" w:rsidRDefault="003D6FB8" w:rsidP="003D6FB8">
            <w:pPr>
              <w:rPr>
                <w:rFonts w:ascii="Arial" w:hAnsi="Arial" w:cs="Arial"/>
              </w:rPr>
            </w:pPr>
            <w:r w:rsidRPr="000A2644">
              <w:rPr>
                <w:rFonts w:ascii="Arial" w:hAnsi="Arial" w:cs="Arial"/>
              </w:rPr>
              <w:t>Требования составлены в соответствии с распоряжением № 043/08</w:t>
            </w:r>
          </w:p>
          <w:p w14:paraId="04F53899" w14:textId="77777777" w:rsidR="006F1F75" w:rsidRPr="000A2644" w:rsidRDefault="003D6FB8" w:rsidP="003D6FB8">
            <w:pPr>
              <w:rPr>
                <w:rFonts w:ascii="Arial" w:hAnsi="Arial" w:cs="Arial"/>
              </w:rPr>
            </w:pPr>
            <w:r w:rsidRPr="000A2644">
              <w:rPr>
                <w:rFonts w:ascii="Arial" w:hAnsi="Arial" w:cs="Arial"/>
              </w:rPr>
              <w:t xml:space="preserve">Генерального директора АО «Аквилон» </w:t>
            </w:r>
            <w:proofErr w:type="spellStart"/>
            <w:r w:rsidRPr="000A2644">
              <w:rPr>
                <w:rFonts w:ascii="Arial" w:hAnsi="Arial" w:cs="Arial"/>
              </w:rPr>
              <w:t>Ращикова</w:t>
            </w:r>
            <w:proofErr w:type="spellEnd"/>
            <w:r w:rsidR="00574044" w:rsidRPr="000A2644">
              <w:rPr>
                <w:rFonts w:ascii="Arial" w:hAnsi="Arial" w:cs="Arial"/>
              </w:rPr>
              <w:t xml:space="preserve"> К.В.</w:t>
            </w:r>
          </w:p>
        </w:tc>
      </w:tr>
    </w:tbl>
    <w:p w14:paraId="76B95246" w14:textId="77777777" w:rsidR="00323D14" w:rsidRDefault="00323D14">
      <w:pPr>
        <w:rPr>
          <w:rFonts w:ascii="Arial" w:hAnsi="Arial" w:cs="Arial"/>
          <w:sz w:val="22"/>
          <w:szCs w:val="22"/>
        </w:rPr>
      </w:pPr>
    </w:p>
    <w:p w14:paraId="3E964AEE" w14:textId="77777777" w:rsidR="00323D14" w:rsidRDefault="00323D14">
      <w:pPr>
        <w:rPr>
          <w:rFonts w:ascii="Arial" w:hAnsi="Arial" w:cs="Arial"/>
          <w:sz w:val="22"/>
          <w:szCs w:val="22"/>
        </w:rPr>
      </w:pP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1192"/>
        <w:gridCol w:w="2696"/>
        <w:gridCol w:w="2599"/>
        <w:gridCol w:w="249"/>
        <w:gridCol w:w="3402"/>
        <w:gridCol w:w="35"/>
      </w:tblGrid>
      <w:tr w:rsidR="008C58EB" w:rsidRPr="000A2644" w14:paraId="18FD6494" w14:textId="77777777" w:rsidTr="000A2644">
        <w:trPr>
          <w:gridAfter w:val="1"/>
          <w:wAfter w:w="35" w:type="dxa"/>
          <w:trHeight w:val="255"/>
        </w:trPr>
        <w:tc>
          <w:tcPr>
            <w:tcW w:w="1192" w:type="dxa"/>
            <w:shd w:val="clear" w:color="auto" w:fill="auto"/>
          </w:tcPr>
          <w:p w14:paraId="26C55DE9" w14:textId="77777777" w:rsidR="008C58EB" w:rsidRPr="000A2644" w:rsidRDefault="008C58EB" w:rsidP="000A264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2644">
              <w:rPr>
                <w:rFonts w:ascii="Arial" w:hAnsi="Arial" w:cs="Arial"/>
                <w:b/>
                <w:sz w:val="22"/>
                <w:szCs w:val="22"/>
              </w:rPr>
              <w:t>Заказчик</w:t>
            </w:r>
          </w:p>
        </w:tc>
        <w:tc>
          <w:tcPr>
            <w:tcW w:w="894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CB07820" w14:textId="77777777" w:rsidR="008C58EB" w:rsidRPr="000A2644" w:rsidRDefault="008C58EB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8EB" w:rsidRPr="000A2644" w14:paraId="101B5AAA" w14:textId="77777777" w:rsidTr="000A2644">
        <w:trPr>
          <w:gridAfter w:val="1"/>
          <w:wAfter w:w="35" w:type="dxa"/>
          <w:trHeight w:val="20"/>
        </w:trPr>
        <w:tc>
          <w:tcPr>
            <w:tcW w:w="1192" w:type="dxa"/>
            <w:shd w:val="clear" w:color="auto" w:fill="auto"/>
          </w:tcPr>
          <w:p w14:paraId="4C084C78" w14:textId="77777777" w:rsidR="008C58EB" w:rsidRPr="000A2644" w:rsidRDefault="008C58EB" w:rsidP="000A2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9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56A751A" w14:textId="77777777" w:rsidR="008C58EB" w:rsidRPr="000A2644" w:rsidRDefault="008C58EB" w:rsidP="000A2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44">
              <w:rPr>
                <w:rFonts w:ascii="Arial" w:hAnsi="Arial" w:cs="Arial"/>
                <w:sz w:val="16"/>
                <w:szCs w:val="16"/>
              </w:rPr>
              <w:t>(наименование организации)</w:t>
            </w:r>
          </w:p>
        </w:tc>
      </w:tr>
      <w:tr w:rsidR="008C58EB" w:rsidRPr="000A2644" w14:paraId="17A6EB07" w14:textId="77777777" w:rsidTr="000A2644">
        <w:trPr>
          <w:trHeight w:val="255"/>
        </w:trPr>
        <w:tc>
          <w:tcPr>
            <w:tcW w:w="3888" w:type="dxa"/>
            <w:gridSpan w:val="2"/>
            <w:shd w:val="clear" w:color="auto" w:fill="auto"/>
          </w:tcPr>
          <w:p w14:paraId="0471D4BF" w14:textId="77777777" w:rsidR="008C58EB" w:rsidRPr="000A2644" w:rsidRDefault="008C58EB" w:rsidP="008C58E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2644">
              <w:rPr>
                <w:rFonts w:ascii="Arial" w:hAnsi="Arial" w:cs="Arial"/>
                <w:b/>
                <w:sz w:val="22"/>
                <w:szCs w:val="22"/>
              </w:rPr>
              <w:t>С требованиями ознакомлен</w:t>
            </w:r>
          </w:p>
        </w:tc>
        <w:tc>
          <w:tcPr>
            <w:tcW w:w="2599" w:type="dxa"/>
            <w:tcBorders>
              <w:bottom w:val="single" w:sz="4" w:space="0" w:color="auto"/>
            </w:tcBorders>
            <w:shd w:val="clear" w:color="auto" w:fill="auto"/>
          </w:tcPr>
          <w:p w14:paraId="1DFB6494" w14:textId="77777777" w:rsidR="008C58EB" w:rsidRPr="000A2644" w:rsidRDefault="008C58EB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" w:type="dxa"/>
            <w:shd w:val="clear" w:color="auto" w:fill="auto"/>
          </w:tcPr>
          <w:p w14:paraId="504E364A" w14:textId="77777777" w:rsidR="008C58EB" w:rsidRPr="000A2644" w:rsidRDefault="008C58EB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859B62" w14:textId="77777777" w:rsidR="008C58EB" w:rsidRPr="000A2644" w:rsidRDefault="008C58EB" w:rsidP="000A26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C58EB" w:rsidRPr="000A2644" w14:paraId="0898702C" w14:textId="77777777" w:rsidTr="000A2644">
        <w:trPr>
          <w:trHeight w:val="20"/>
        </w:trPr>
        <w:tc>
          <w:tcPr>
            <w:tcW w:w="3888" w:type="dxa"/>
            <w:gridSpan w:val="2"/>
            <w:shd w:val="clear" w:color="auto" w:fill="auto"/>
          </w:tcPr>
          <w:p w14:paraId="799318A6" w14:textId="77777777" w:rsidR="008C58EB" w:rsidRPr="000A2644" w:rsidRDefault="008C58EB" w:rsidP="000A2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85" w:type="dxa"/>
            <w:gridSpan w:val="4"/>
            <w:shd w:val="clear" w:color="auto" w:fill="auto"/>
          </w:tcPr>
          <w:p w14:paraId="1B257F7C" w14:textId="77777777" w:rsidR="008C58EB" w:rsidRPr="000A2644" w:rsidRDefault="008C58EB" w:rsidP="000A264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A2644">
              <w:rPr>
                <w:rFonts w:ascii="Arial" w:hAnsi="Arial" w:cs="Arial"/>
                <w:sz w:val="16"/>
                <w:szCs w:val="16"/>
              </w:rPr>
              <w:t>(подпись ответственного лица, расшифровка)</w:t>
            </w:r>
          </w:p>
        </w:tc>
      </w:tr>
    </w:tbl>
    <w:p w14:paraId="5B13FD55" w14:textId="77777777" w:rsidR="00992398" w:rsidRPr="00992398" w:rsidRDefault="00992398" w:rsidP="00DA018C">
      <w:pPr>
        <w:rPr>
          <w:sz w:val="24"/>
          <w:szCs w:val="24"/>
        </w:rPr>
      </w:pPr>
      <w:r w:rsidRPr="00992398">
        <w:rPr>
          <w:sz w:val="24"/>
          <w:szCs w:val="24"/>
        </w:rPr>
        <w:t xml:space="preserve">                                                     </w:t>
      </w:r>
      <w:r>
        <w:rPr>
          <w:sz w:val="24"/>
          <w:szCs w:val="24"/>
        </w:rPr>
        <w:t xml:space="preserve">                 </w:t>
      </w:r>
      <w:r w:rsidRPr="00992398">
        <w:rPr>
          <w:sz w:val="24"/>
          <w:szCs w:val="24"/>
        </w:rPr>
        <w:t xml:space="preserve">  МП</w:t>
      </w:r>
    </w:p>
    <w:sectPr w:rsidR="00992398" w:rsidRPr="00992398" w:rsidSect="000C247C">
      <w:type w:val="continuous"/>
      <w:pgSz w:w="11907" w:h="16834"/>
      <w:pgMar w:top="567" w:right="851" w:bottom="567" w:left="1134" w:header="720" w:footer="720" w:gutter="0"/>
      <w:cols w:sep="1"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668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2DA724D"/>
    <w:multiLevelType w:val="multilevel"/>
    <w:tmpl w:val="87B82A8C"/>
    <w:lvl w:ilvl="0">
      <w:start w:val="1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63516"/>
    <w:multiLevelType w:val="hybridMultilevel"/>
    <w:tmpl w:val="87B82A8C"/>
    <w:lvl w:ilvl="0" w:tplc="136C8860">
      <w:start w:val="1"/>
      <w:numFmt w:val="bullet"/>
      <w:lvlText w:val="-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41414"/>
    <w:multiLevelType w:val="hybridMultilevel"/>
    <w:tmpl w:val="6A666786"/>
    <w:lvl w:ilvl="0" w:tplc="E5A239DA">
      <w:start w:val="1"/>
      <w:numFmt w:val="bullet"/>
      <w:lvlText w:val=""/>
      <w:lvlJc w:val="left"/>
      <w:pPr>
        <w:tabs>
          <w:tab w:val="num" w:pos="2433"/>
        </w:tabs>
        <w:ind w:left="2433" w:hanging="360"/>
      </w:pPr>
      <w:rPr>
        <w:rFonts w:ascii="Wingdings" w:hAnsi="Wingdings" w:hint="default"/>
        <w:b/>
        <w:i/>
        <w:outline/>
        <w:shadow/>
        <w:emboss w:val="0"/>
        <w:imprint w:val="0"/>
        <w:color w:val="00008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27695795">
    <w:abstractNumId w:val="0"/>
  </w:num>
  <w:num w:numId="2" w16cid:durableId="74203828">
    <w:abstractNumId w:val="2"/>
  </w:num>
  <w:num w:numId="3" w16cid:durableId="1046566064">
    <w:abstractNumId w:val="1"/>
  </w:num>
  <w:num w:numId="4" w16cid:durableId="4114387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2392"/>
    <w:rsid w:val="0000774D"/>
    <w:rsid w:val="00064101"/>
    <w:rsid w:val="00070800"/>
    <w:rsid w:val="000709F3"/>
    <w:rsid w:val="000A2644"/>
    <w:rsid w:val="000C247C"/>
    <w:rsid w:val="00117625"/>
    <w:rsid w:val="001244FA"/>
    <w:rsid w:val="001423ED"/>
    <w:rsid w:val="001A235C"/>
    <w:rsid w:val="001A2392"/>
    <w:rsid w:val="001C0E4D"/>
    <w:rsid w:val="001C4089"/>
    <w:rsid w:val="00204E67"/>
    <w:rsid w:val="0021769A"/>
    <w:rsid w:val="00240CEF"/>
    <w:rsid w:val="00270495"/>
    <w:rsid w:val="002D2540"/>
    <w:rsid w:val="002D2E32"/>
    <w:rsid w:val="002D3AF3"/>
    <w:rsid w:val="002D43DF"/>
    <w:rsid w:val="00310E1B"/>
    <w:rsid w:val="00323D14"/>
    <w:rsid w:val="0033189D"/>
    <w:rsid w:val="003626DE"/>
    <w:rsid w:val="00393C1A"/>
    <w:rsid w:val="003B394B"/>
    <w:rsid w:val="003B4031"/>
    <w:rsid w:val="003D4544"/>
    <w:rsid w:val="003D6FB8"/>
    <w:rsid w:val="00423CEA"/>
    <w:rsid w:val="00476D49"/>
    <w:rsid w:val="00485D67"/>
    <w:rsid w:val="00487B68"/>
    <w:rsid w:val="004A15A7"/>
    <w:rsid w:val="004E0778"/>
    <w:rsid w:val="004F642C"/>
    <w:rsid w:val="005078BB"/>
    <w:rsid w:val="0051119E"/>
    <w:rsid w:val="00521E9D"/>
    <w:rsid w:val="00542918"/>
    <w:rsid w:val="00565F96"/>
    <w:rsid w:val="00574044"/>
    <w:rsid w:val="00595A24"/>
    <w:rsid w:val="005B212A"/>
    <w:rsid w:val="005E26C1"/>
    <w:rsid w:val="005E34F5"/>
    <w:rsid w:val="005F2F4E"/>
    <w:rsid w:val="006231AA"/>
    <w:rsid w:val="00652D41"/>
    <w:rsid w:val="0066261B"/>
    <w:rsid w:val="006C333C"/>
    <w:rsid w:val="006D71FF"/>
    <w:rsid w:val="006E0766"/>
    <w:rsid w:val="006F1F75"/>
    <w:rsid w:val="006F5948"/>
    <w:rsid w:val="00720079"/>
    <w:rsid w:val="00726AA5"/>
    <w:rsid w:val="00750358"/>
    <w:rsid w:val="007714C5"/>
    <w:rsid w:val="00790AB3"/>
    <w:rsid w:val="007C69EB"/>
    <w:rsid w:val="007F356C"/>
    <w:rsid w:val="008245F2"/>
    <w:rsid w:val="0082728D"/>
    <w:rsid w:val="00867284"/>
    <w:rsid w:val="008735CE"/>
    <w:rsid w:val="00897170"/>
    <w:rsid w:val="008A39F4"/>
    <w:rsid w:val="008C1BD5"/>
    <w:rsid w:val="008C58EB"/>
    <w:rsid w:val="008E503E"/>
    <w:rsid w:val="008F07F8"/>
    <w:rsid w:val="00992398"/>
    <w:rsid w:val="009A705A"/>
    <w:rsid w:val="00A4221B"/>
    <w:rsid w:val="00A554DF"/>
    <w:rsid w:val="00A83008"/>
    <w:rsid w:val="00A91E3E"/>
    <w:rsid w:val="00AA26D3"/>
    <w:rsid w:val="00AD08D7"/>
    <w:rsid w:val="00AD5BA6"/>
    <w:rsid w:val="00AD5F5D"/>
    <w:rsid w:val="00B0576C"/>
    <w:rsid w:val="00B06B28"/>
    <w:rsid w:val="00B26E2C"/>
    <w:rsid w:val="00B74BB4"/>
    <w:rsid w:val="00B8655A"/>
    <w:rsid w:val="00BA1EBE"/>
    <w:rsid w:val="00BD2DDA"/>
    <w:rsid w:val="00C16949"/>
    <w:rsid w:val="00C213A8"/>
    <w:rsid w:val="00C26C6B"/>
    <w:rsid w:val="00C4511E"/>
    <w:rsid w:val="00C73851"/>
    <w:rsid w:val="00C743A1"/>
    <w:rsid w:val="00CA41D2"/>
    <w:rsid w:val="00CD5C9E"/>
    <w:rsid w:val="00CF026C"/>
    <w:rsid w:val="00D47438"/>
    <w:rsid w:val="00D6322F"/>
    <w:rsid w:val="00D821AB"/>
    <w:rsid w:val="00D919C1"/>
    <w:rsid w:val="00D97DF0"/>
    <w:rsid w:val="00DA018C"/>
    <w:rsid w:val="00DC2010"/>
    <w:rsid w:val="00DD3DB0"/>
    <w:rsid w:val="00E03EF3"/>
    <w:rsid w:val="00E253E7"/>
    <w:rsid w:val="00E408B1"/>
    <w:rsid w:val="00E4776E"/>
    <w:rsid w:val="00E66C1F"/>
    <w:rsid w:val="00E80433"/>
    <w:rsid w:val="00EA2AE3"/>
    <w:rsid w:val="00EA5A9B"/>
    <w:rsid w:val="00F30593"/>
    <w:rsid w:val="00F37C9C"/>
    <w:rsid w:val="00F41865"/>
    <w:rsid w:val="00F516D8"/>
    <w:rsid w:val="00F77181"/>
    <w:rsid w:val="00FC4D1B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63"/>
    <o:shapelayout v:ext="edit">
      <o:idmap v:ext="edit" data="1,2"/>
    </o:shapelayout>
  </w:shapeDefaults>
  <w:decimalSymbol w:val=","/>
  <w:listSeparator w:val=";"/>
  <w14:docId w14:val="4492786E"/>
  <w15:chartTrackingRefBased/>
  <w15:docId w15:val="{E8EDDB12-805D-4D9E-BC76-F1B3371D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qFormat/>
    <w:pPr>
      <w:keepNext/>
      <w:pBdr>
        <w:top w:val="single" w:sz="12" w:space="1" w:color="auto"/>
      </w:pBdr>
      <w:ind w:left="142" w:right="424"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Arial" w:hAnsi="Arial"/>
      <w:sz w:val="28"/>
    </w:rPr>
  </w:style>
  <w:style w:type="paragraph" w:styleId="5">
    <w:name w:val="heading 5"/>
    <w:basedOn w:val="a"/>
    <w:next w:val="a"/>
    <w:qFormat/>
    <w:pPr>
      <w:keepNext/>
      <w:spacing w:line="360" w:lineRule="auto"/>
      <w:outlineLvl w:val="4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uppressAutoHyphens/>
      <w:jc w:val="both"/>
    </w:pPr>
    <w:rPr>
      <w:rFonts w:ascii="Arial" w:hAnsi="Arial"/>
      <w:sz w:val="24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E25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semiHidden/>
    <w:rsid w:val="00B8655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8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kvilon.su/" TargetMode="External"/><Relationship Id="rId5" Type="http://schemas.openxmlformats.org/officeDocument/2006/relationships/hyperlink" Target="mailto:sos@akvilon.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Doc\akt&#1088;&#1077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aktрем.dot</Template>
  <TotalTime>3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</vt:lpstr>
    </vt:vector>
  </TitlesOfParts>
  <Company>Elcom Ltd</Company>
  <LinksUpToDate>false</LinksUpToDate>
  <CharactersWithSpaces>4658</CharactersWithSpaces>
  <SharedDoc>false</SharedDoc>
  <HLinks>
    <vt:vector size="12" baseType="variant"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http://www.akvilon.su/</vt:lpwstr>
      </vt:variant>
      <vt:variant>
        <vt:lpwstr/>
      </vt:variant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mailto:sos@akvilon.su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/>
  <dc:creator>svetik</dc:creator>
  <cp:keywords/>
  <dc:description/>
  <cp:lastModifiedBy>Кирилл Фомин</cp:lastModifiedBy>
  <cp:revision>3</cp:revision>
  <cp:lastPrinted>2008-03-13T09:18:00Z</cp:lastPrinted>
  <dcterms:created xsi:type="dcterms:W3CDTF">2022-07-28T11:05:00Z</dcterms:created>
  <dcterms:modified xsi:type="dcterms:W3CDTF">2022-07-28T11:07:00Z</dcterms:modified>
</cp:coreProperties>
</file>